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321A" w14:textId="1E6B41A0" w:rsidR="00ED031C" w:rsidRDefault="00244F6A" w:rsidP="00AB1353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bookmarkStart w:id="0" w:name="_Hlk41579184"/>
      <w:r>
        <w:rPr>
          <w:rFonts w:ascii="Arial" w:hAnsi="Arial" w:cs="Arial"/>
          <w:color w:val="0070C0"/>
          <w:sz w:val="20"/>
        </w:rPr>
        <w:t>Floor Seal Technology, Inc.</w:t>
      </w:r>
      <w:r w:rsidR="00AB1353" w:rsidRPr="008F05F9">
        <w:rPr>
          <w:rFonts w:ascii="Arial" w:hAnsi="Arial" w:cs="Arial"/>
          <w:color w:val="0070C0"/>
          <w:sz w:val="20"/>
        </w:rPr>
        <w:tab/>
      </w:r>
      <w:r w:rsidR="00AB1353" w:rsidRPr="008F05F9">
        <w:rPr>
          <w:rFonts w:ascii="Arial" w:hAnsi="Arial" w:cs="Arial"/>
          <w:color w:val="0070C0"/>
          <w:sz w:val="20"/>
        </w:rPr>
        <w:tab/>
        <w:t>Distributed by ZeroDocs.com</w:t>
      </w:r>
    </w:p>
    <w:p w14:paraId="1C620A83" w14:textId="77777777" w:rsidR="00AB1353" w:rsidRPr="008F05F9" w:rsidRDefault="00AB1353" w:rsidP="00AB135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70C0"/>
          <w:sz w:val="20"/>
        </w:rPr>
      </w:pPr>
    </w:p>
    <w:p w14:paraId="0035D47C" w14:textId="58140553" w:rsidR="002C2999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396C6A">
        <w:rPr>
          <w:rFonts w:ascii="Arial" w:hAnsi="Arial" w:cs="Arial"/>
          <w:vanish/>
          <w:color w:val="0070C0"/>
          <w:sz w:val="20"/>
        </w:rPr>
        <w:t xml:space="preserve">Utilize this section to specify a </w:t>
      </w:r>
      <w:r w:rsidR="00CE6BE7">
        <w:rPr>
          <w:rFonts w:ascii="Arial" w:hAnsi="Arial" w:cs="Arial"/>
          <w:vanish/>
          <w:color w:val="0070C0"/>
          <w:sz w:val="20"/>
        </w:rPr>
        <w:t xml:space="preserve">custom </w:t>
      </w:r>
      <w:r w:rsidR="006B0145">
        <w:rPr>
          <w:rFonts w:ascii="Arial" w:hAnsi="Arial" w:cs="Arial"/>
          <w:vanish/>
          <w:color w:val="0070C0"/>
          <w:sz w:val="20"/>
        </w:rPr>
        <w:t>cementitious decorative topping over concrete floors</w:t>
      </w:r>
      <w:r w:rsidR="00902741">
        <w:rPr>
          <w:rFonts w:ascii="Arial" w:hAnsi="Arial" w:cs="Arial"/>
          <w:vanish/>
          <w:color w:val="0070C0"/>
          <w:sz w:val="20"/>
        </w:rPr>
        <w:t xml:space="preserve"> surfaces</w:t>
      </w:r>
      <w:r w:rsidR="006B0145">
        <w:rPr>
          <w:rFonts w:ascii="Arial" w:hAnsi="Arial" w:cs="Arial"/>
          <w:vanish/>
          <w:color w:val="0070C0"/>
          <w:sz w:val="20"/>
        </w:rPr>
        <w:t xml:space="preserve">.  Topping </w:t>
      </w:r>
      <w:r w:rsidRPr="00396C6A">
        <w:rPr>
          <w:rFonts w:ascii="Arial" w:hAnsi="Arial" w:cs="Arial"/>
          <w:vanish/>
          <w:color w:val="0070C0"/>
          <w:sz w:val="20"/>
        </w:rPr>
        <w:t>may be natural color or color</w:t>
      </w:r>
      <w:r w:rsidR="00902741">
        <w:rPr>
          <w:rFonts w:ascii="Arial" w:hAnsi="Arial" w:cs="Arial"/>
          <w:vanish/>
          <w:color w:val="0070C0"/>
          <w:sz w:val="20"/>
        </w:rPr>
        <w:t>ed</w:t>
      </w:r>
      <w:r w:rsidRPr="00396C6A">
        <w:rPr>
          <w:rFonts w:ascii="Arial" w:hAnsi="Arial" w:cs="Arial"/>
          <w:vanish/>
          <w:color w:val="0070C0"/>
          <w:sz w:val="20"/>
        </w:rPr>
        <w:t xml:space="preserve"> </w:t>
      </w:r>
      <w:r w:rsidR="00244F6A">
        <w:rPr>
          <w:rFonts w:ascii="Arial" w:hAnsi="Arial" w:cs="Arial"/>
          <w:vanish/>
          <w:color w:val="0070C0"/>
          <w:sz w:val="20"/>
        </w:rPr>
        <w:t>or have stencils applied for decorative floor design</w:t>
      </w:r>
      <w:r w:rsidRPr="00396C6A">
        <w:rPr>
          <w:rFonts w:ascii="Arial" w:hAnsi="Arial" w:cs="Arial"/>
          <w:vanish/>
          <w:color w:val="0070C0"/>
          <w:sz w:val="20"/>
        </w:rPr>
        <w:t xml:space="preserve">. </w:t>
      </w:r>
    </w:p>
    <w:p w14:paraId="131D26D5" w14:textId="60677F83" w:rsidR="00CE6BE7" w:rsidRDefault="00CE6B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7D939F06" w14:textId="27968204" w:rsidR="00CE6BE7" w:rsidRPr="00396C6A" w:rsidRDefault="00CE6B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>
        <w:rPr>
          <w:rFonts w:ascii="Arial" w:hAnsi="Arial" w:cs="Arial"/>
          <w:vanish/>
          <w:color w:val="0070C0"/>
          <w:sz w:val="20"/>
        </w:rPr>
        <w:t xml:space="preserve">Obtaining samples and requiring a mock-up is mandatory for selecting the final appearance, design and gloss level. </w:t>
      </w:r>
    </w:p>
    <w:p w14:paraId="79E25459" w14:textId="7ACAC1A8" w:rsidR="00F1614D" w:rsidRPr="00396C6A" w:rsidRDefault="00F1614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61B98280" w14:textId="185FEA9B" w:rsidR="00CE6BE7" w:rsidRDefault="006B0145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 xml:space="preserve">Topping </w:t>
      </w:r>
      <w:r w:rsidR="00CE6BE7">
        <w:rPr>
          <w:rFonts w:ascii="Arial" w:hAnsi="Arial" w:cs="Arial"/>
          <w:vanish/>
          <w:color w:val="0070C0"/>
          <w:sz w:val="20"/>
          <w:szCs w:val="20"/>
        </w:rPr>
        <w:t xml:space="preserve">is a mixture of cement, sand, aggregates, integral colors or dye colorants samples are selected by the Architect prior to bid and on site mock-up installed to serve as a final surface approval.  </w:t>
      </w:r>
    </w:p>
    <w:p w14:paraId="32B7F555" w14:textId="77777777" w:rsidR="00ED031C" w:rsidRDefault="00ED031C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</w:p>
    <w:p w14:paraId="5BB44C4C" w14:textId="564B7A1F" w:rsidR="00ED031C" w:rsidRPr="00ED031C" w:rsidRDefault="00ED031C" w:rsidP="00ED031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  <w:r w:rsidRPr="00ED031C">
        <w:rPr>
          <w:rFonts w:ascii="Arial" w:hAnsi="Arial" w:cs="Arial"/>
          <w:vanish/>
          <w:color w:val="0070C0"/>
          <w:sz w:val="20"/>
        </w:rPr>
        <w:t xml:space="preserve">For assistance in selecting decorative concrete material samples, contact Floor Seal Technology, Inc. calling 800-572-2344 or visit </w:t>
      </w:r>
      <w:hyperlink r:id="rId7" w:history="1">
        <w:r w:rsidRPr="00ED031C">
          <w:rPr>
            <w:rStyle w:val="Hyperlink"/>
            <w:rFonts w:ascii="Arial" w:hAnsi="Arial" w:cs="Arial"/>
            <w:vanish/>
            <w:sz w:val="20"/>
          </w:rPr>
          <w:t>www.floorseal.com</w:t>
        </w:r>
      </w:hyperlink>
      <w:r w:rsidRPr="00ED031C">
        <w:rPr>
          <w:rFonts w:ascii="Arial" w:hAnsi="Arial" w:cs="Arial"/>
          <w:vanish/>
          <w:color w:val="0070C0"/>
          <w:sz w:val="20"/>
        </w:rPr>
        <w:t xml:space="preserve"> </w:t>
      </w:r>
    </w:p>
    <w:p w14:paraId="2898D29A" w14:textId="77777777" w:rsidR="00ED031C" w:rsidRPr="00ED031C" w:rsidRDefault="00ED031C" w:rsidP="00ED031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2EDFDD59" w14:textId="77777777" w:rsidR="00ED031C" w:rsidRPr="00ED031C" w:rsidRDefault="00ED031C" w:rsidP="00ED031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5D3B5BB9" w14:textId="77777777" w:rsidR="00ED031C" w:rsidRPr="00ED031C" w:rsidRDefault="00ED031C" w:rsidP="00ED031C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ED031C">
        <w:rPr>
          <w:rFonts w:ascii="Arial" w:hAnsi="Arial" w:cs="Arial"/>
          <w:vanish/>
          <w:color w:val="222222"/>
          <w:sz w:val="20"/>
        </w:rPr>
        <w:t>Michael Nicodemus</w:t>
      </w:r>
    </w:p>
    <w:p w14:paraId="493AB17B" w14:textId="77777777" w:rsidR="00ED031C" w:rsidRPr="00ED031C" w:rsidRDefault="00ED031C" w:rsidP="00ED031C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ED031C">
        <w:rPr>
          <w:rFonts w:ascii="Arial" w:hAnsi="Arial" w:cs="Arial"/>
          <w:vanish/>
          <w:color w:val="222222"/>
          <w:sz w:val="20"/>
        </w:rPr>
        <w:t>Architectural Representative</w:t>
      </w:r>
    </w:p>
    <w:p w14:paraId="6BB79D63" w14:textId="77777777" w:rsidR="00ED031C" w:rsidRPr="00ED031C" w:rsidRDefault="00ED031C" w:rsidP="00ED031C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ED031C">
        <w:rPr>
          <w:rFonts w:ascii="Arial" w:hAnsi="Arial" w:cs="Arial"/>
          <w:vanish/>
          <w:color w:val="222222"/>
          <w:sz w:val="20"/>
        </w:rPr>
        <w:t>(916) 532-5115</w:t>
      </w:r>
    </w:p>
    <w:p w14:paraId="7E1DD9C5" w14:textId="77777777" w:rsidR="00ED031C" w:rsidRPr="00ED031C" w:rsidRDefault="00AA565A" w:rsidP="00ED031C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hyperlink r:id="rId8" w:tgtFrame="_blank" w:history="1">
        <w:r w:rsidR="00ED031C" w:rsidRPr="00ED031C">
          <w:rPr>
            <w:rStyle w:val="Hyperlink"/>
            <w:rFonts w:ascii="Arial" w:hAnsi="Arial" w:cs="Arial"/>
            <w:vanish/>
            <w:color w:val="1155CC"/>
            <w:sz w:val="20"/>
          </w:rPr>
          <w:t>Michael.nicodemus@floorseal.com</w:t>
        </w:r>
      </w:hyperlink>
    </w:p>
    <w:p w14:paraId="701B2055" w14:textId="77777777" w:rsidR="00ED031C" w:rsidRDefault="00ED031C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</w:p>
    <w:p w14:paraId="2E5CFDB3" w14:textId="77777777" w:rsidR="002C2999" w:rsidRPr="00CE7114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F81BD"/>
          <w:sz w:val="20"/>
        </w:rPr>
      </w:pPr>
    </w:p>
    <w:bookmarkEnd w:id="0"/>
    <w:p w14:paraId="34645206" w14:textId="5003399A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A63ED5">
        <w:fldChar w:fldCharType="begin"/>
      </w:r>
      <w:r w:rsidRPr="00A63ED5">
        <w:instrText xml:space="preserve"> SEQ CHAPTER \h \r 1</w:instrText>
      </w:r>
      <w:r w:rsidRPr="00A63ED5">
        <w:fldChar w:fldCharType="end"/>
      </w:r>
      <w:r w:rsidRPr="00A63ED5">
        <w:rPr>
          <w:rFonts w:ascii="Arial" w:hAnsi="Arial"/>
          <w:b/>
          <w:sz w:val="20"/>
        </w:rPr>
        <w:t xml:space="preserve">SECTION 03 35 </w:t>
      </w:r>
      <w:r w:rsidR="00C03815">
        <w:rPr>
          <w:rFonts w:ascii="Arial" w:hAnsi="Arial"/>
          <w:b/>
          <w:sz w:val="20"/>
        </w:rPr>
        <w:t>16</w:t>
      </w:r>
      <w:r w:rsidRPr="00A63ED5">
        <w:rPr>
          <w:rFonts w:ascii="Arial" w:hAnsi="Arial"/>
          <w:b/>
          <w:sz w:val="20"/>
        </w:rPr>
        <w:t xml:space="preserve"> </w:t>
      </w:r>
      <w:r w:rsidR="00C03815">
        <w:rPr>
          <w:rFonts w:ascii="Arial" w:hAnsi="Arial"/>
          <w:b/>
          <w:sz w:val="20"/>
        </w:rPr>
        <w:t>–</w:t>
      </w:r>
      <w:r w:rsidRPr="00A63ED5">
        <w:rPr>
          <w:rFonts w:ascii="Arial" w:hAnsi="Arial"/>
          <w:b/>
          <w:sz w:val="20"/>
        </w:rPr>
        <w:t xml:space="preserve"> </w:t>
      </w:r>
      <w:r w:rsidR="00055010">
        <w:rPr>
          <w:rFonts w:ascii="Arial" w:hAnsi="Arial"/>
          <w:b/>
          <w:sz w:val="20"/>
        </w:rPr>
        <w:t xml:space="preserve">CONCRETE TOPPING </w:t>
      </w:r>
      <w:r w:rsidR="00C03815">
        <w:rPr>
          <w:rFonts w:ascii="Arial" w:hAnsi="Arial"/>
          <w:b/>
          <w:sz w:val="20"/>
        </w:rPr>
        <w:t xml:space="preserve"> </w:t>
      </w:r>
      <w:r w:rsidR="00974F84">
        <w:rPr>
          <w:rFonts w:ascii="Arial" w:hAnsi="Arial"/>
          <w:b/>
          <w:sz w:val="20"/>
        </w:rPr>
        <w:t xml:space="preserve"> </w:t>
      </w:r>
    </w:p>
    <w:p w14:paraId="07AB804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965044D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A63ED5">
        <w:rPr>
          <w:rFonts w:ascii="Arial" w:hAnsi="Arial"/>
          <w:b/>
          <w:sz w:val="20"/>
        </w:rPr>
        <w:tab/>
        <w:t>GENERAL</w:t>
      </w:r>
    </w:p>
    <w:p w14:paraId="1362D60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B91B56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SUBMITTALS</w:t>
      </w:r>
    </w:p>
    <w:p w14:paraId="455AA1C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0FE6DCC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Action Submittals:</w:t>
      </w:r>
    </w:p>
    <w:p w14:paraId="7BC6FEA7" w14:textId="5907195E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Product Data</w:t>
      </w:r>
      <w:r w:rsidR="00C378B9">
        <w:rPr>
          <w:rFonts w:ascii="Arial" w:hAnsi="Arial"/>
          <w:sz w:val="20"/>
        </w:rPr>
        <w:t>: Manufacturer’s descriptive data and product attributes</w:t>
      </w:r>
      <w:r w:rsidR="00324EB4">
        <w:rPr>
          <w:rFonts w:ascii="Arial" w:hAnsi="Arial"/>
          <w:sz w:val="20"/>
        </w:rPr>
        <w:t xml:space="preserve"> for polishing products</w:t>
      </w:r>
      <w:r w:rsidR="00C378B9">
        <w:rPr>
          <w:rFonts w:ascii="Arial" w:hAnsi="Arial"/>
          <w:sz w:val="20"/>
        </w:rPr>
        <w:t>.</w:t>
      </w:r>
    </w:p>
    <w:p w14:paraId="1C243AD1" w14:textId="268CDF09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Samples</w:t>
      </w:r>
      <w:r w:rsidR="00E46129">
        <w:rPr>
          <w:rFonts w:ascii="Arial" w:hAnsi="Arial" w:cs="Arial"/>
          <w:sz w:val="20"/>
        </w:rPr>
        <w:t xml:space="preserve">: </w:t>
      </w:r>
      <w:r w:rsidR="00D30C70">
        <w:rPr>
          <w:rFonts w:ascii="Arial" w:hAnsi="Arial" w:cs="Arial"/>
          <w:sz w:val="20"/>
        </w:rPr>
        <w:t xml:space="preserve">6-inch x 6-inch </w:t>
      </w:r>
      <w:r w:rsidR="00E46129">
        <w:rPr>
          <w:rFonts w:ascii="Arial" w:hAnsi="Arial" w:cs="Arial"/>
          <w:color w:val="FF0000"/>
          <w:sz w:val="20"/>
        </w:rPr>
        <w:t>[Selection samples.] [Verification samples.]</w:t>
      </w:r>
    </w:p>
    <w:p w14:paraId="34F1180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0329B0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ADMINISTRATIVE REQUIREMENTS</w:t>
      </w:r>
    </w:p>
    <w:p w14:paraId="507346D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7172AA3B" w14:textId="7B3C312E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 xml:space="preserve">Mockup: </w:t>
      </w:r>
      <w:r w:rsidRPr="00A63ED5">
        <w:rPr>
          <w:rFonts w:ascii="Arial" w:hAnsi="Arial"/>
          <w:color w:val="FF0000"/>
          <w:sz w:val="20"/>
        </w:rPr>
        <w:t>[25]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[__]</w:t>
      </w:r>
      <w:r w:rsidRPr="00A63ED5">
        <w:rPr>
          <w:rFonts w:ascii="Arial" w:hAnsi="Arial"/>
          <w:color w:val="000000"/>
          <w:sz w:val="20"/>
        </w:rPr>
        <w:t xml:space="preserve"> square feet.</w:t>
      </w:r>
      <w:r w:rsidR="00CF5B5B">
        <w:rPr>
          <w:rFonts w:ascii="Arial" w:hAnsi="Arial"/>
          <w:color w:val="00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 xml:space="preserve">Approved mockup </w:t>
      </w:r>
      <w:r w:rsidR="00CF5B5B" w:rsidRPr="00C75B87">
        <w:rPr>
          <w:rFonts w:ascii="Arial" w:hAnsi="Arial"/>
          <w:color w:val="FF0000"/>
          <w:sz w:val="20"/>
        </w:rPr>
        <w:t>[may] [may not]</w:t>
      </w:r>
      <w:r w:rsidR="00CF5B5B">
        <w:rPr>
          <w:rFonts w:ascii="Arial" w:hAnsi="Arial"/>
          <w:color w:val="FF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>remain as part of the Work.</w:t>
      </w:r>
    </w:p>
    <w:p w14:paraId="56F995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F25AB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QUALITY ASSURANCE</w:t>
      </w:r>
    </w:p>
    <w:p w14:paraId="76EF3943" w14:textId="33DD0737" w:rsidR="0036575E" w:rsidRDefault="0036575E" w:rsidP="0036575E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33B322" w14:textId="61166993" w:rsidR="00873446" w:rsidRPr="00A63ED5" w:rsidRDefault="0036575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Installer Qualifications:</w:t>
      </w:r>
    </w:p>
    <w:p w14:paraId="50E82524" w14:textId="1055014B" w:rsidR="00873446" w:rsidRPr="002956E2" w:rsidRDefault="00F107BE" w:rsidP="002956E2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43419">
        <w:rPr>
          <w:rFonts w:ascii="Arial" w:hAnsi="Arial"/>
          <w:color w:val="000000"/>
          <w:sz w:val="20"/>
        </w:rPr>
        <w:t>Firm specializing in work of this Section, with minimum</w:t>
      </w:r>
      <w:r w:rsidR="00243419" w:rsidRPr="00D468FF">
        <w:rPr>
          <w:rFonts w:ascii="Arial" w:hAnsi="Arial"/>
          <w:color w:val="000000"/>
          <w:sz w:val="20"/>
        </w:rPr>
        <w:t xml:space="preserve"> </w:t>
      </w:r>
      <w:r w:rsidR="00587984" w:rsidRPr="00D468FF">
        <w:rPr>
          <w:rFonts w:ascii="Arial" w:hAnsi="Arial"/>
          <w:color w:val="000000"/>
          <w:sz w:val="20"/>
        </w:rPr>
        <w:t>10</w:t>
      </w:r>
      <w:r w:rsidR="00587984">
        <w:rPr>
          <w:rFonts w:ascii="Arial" w:hAnsi="Arial"/>
          <w:color w:val="FF0000"/>
          <w:sz w:val="20"/>
        </w:rPr>
        <w:t xml:space="preserve"> </w:t>
      </w:r>
      <w:r w:rsidR="00243419">
        <w:rPr>
          <w:rFonts w:ascii="Arial" w:hAnsi="Arial"/>
          <w:color w:val="000000"/>
          <w:sz w:val="20"/>
        </w:rPr>
        <w:t>years’ experience.</w:t>
      </w:r>
      <w:r w:rsidRPr="00A63ED5">
        <w:rPr>
          <w:rFonts w:ascii="Arial" w:hAnsi="Arial"/>
          <w:color w:val="000000"/>
          <w:sz w:val="20"/>
        </w:rPr>
        <w:t xml:space="preserve"> </w:t>
      </w:r>
    </w:p>
    <w:p w14:paraId="33CF9A22" w14:textId="315AE48A" w:rsidR="0036575E" w:rsidRDefault="005D1BA7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186C3C">
        <w:rPr>
          <w:rFonts w:ascii="Arial" w:hAnsi="Arial"/>
          <w:color w:val="000000"/>
          <w:sz w:val="20"/>
        </w:rPr>
        <w:t xml:space="preserve">10 </w:t>
      </w:r>
      <w:r w:rsidR="0036575E">
        <w:rPr>
          <w:rFonts w:ascii="Arial" w:hAnsi="Arial"/>
          <w:color w:val="000000"/>
          <w:sz w:val="20"/>
        </w:rPr>
        <w:t xml:space="preserve">projects of similar size and complexity. </w:t>
      </w:r>
    </w:p>
    <w:p w14:paraId="62F9BC6D" w14:textId="74A349FD" w:rsidR="005D1BA7" w:rsidRDefault="0036575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Manufacturer employed personal. </w:t>
      </w:r>
    </w:p>
    <w:p w14:paraId="375A53C4" w14:textId="77777777" w:rsidR="00D30C70" w:rsidRDefault="00D30C70" w:rsidP="00D30C70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/>
          <w:color w:val="000000"/>
          <w:sz w:val="20"/>
        </w:rPr>
      </w:pPr>
    </w:p>
    <w:p w14:paraId="29211159" w14:textId="67ABB82B" w:rsidR="00D30C70" w:rsidRDefault="00D30C70" w:rsidP="00D30C70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Manufacturer Qualifications: </w:t>
      </w:r>
    </w:p>
    <w:p w14:paraId="41C53465" w14:textId="225BD0EA" w:rsidR="00D30C70" w:rsidRDefault="00D30C70" w:rsidP="00D30C70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Warrant installation workmanship and defects for a period of 20-years. </w:t>
      </w:r>
    </w:p>
    <w:p w14:paraId="080E06C5" w14:textId="64EFE6CE" w:rsidR="00EB1BF1" w:rsidRDefault="00D30C70" w:rsidP="00D30C70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EB1BF1">
        <w:rPr>
          <w:rFonts w:ascii="Arial" w:hAnsi="Arial"/>
          <w:color w:val="000000"/>
          <w:sz w:val="20"/>
        </w:rPr>
        <w:t xml:space="preserve">Repair and replacement topping damaged by excessive substrate moisture  </w:t>
      </w:r>
    </w:p>
    <w:p w14:paraId="3E818292" w14:textId="1D2664A6" w:rsidR="00D30C70" w:rsidRPr="00A63ED5" w:rsidRDefault="00EB1BF1" w:rsidP="00EB1BF1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 xml:space="preserve">emission, relative </w:t>
      </w:r>
      <w:proofErr w:type="gramStart"/>
      <w:r>
        <w:rPr>
          <w:rFonts w:ascii="Arial" w:hAnsi="Arial"/>
          <w:color w:val="000000"/>
          <w:sz w:val="20"/>
        </w:rPr>
        <w:t>humidity</w:t>
      </w:r>
      <w:proofErr w:type="gramEnd"/>
      <w:r>
        <w:rPr>
          <w:rFonts w:ascii="Arial" w:hAnsi="Arial"/>
          <w:color w:val="000000"/>
          <w:sz w:val="20"/>
        </w:rPr>
        <w:t xml:space="preserve"> and alkalinity-pH </w:t>
      </w:r>
      <w:r w:rsidR="00D30C70">
        <w:rPr>
          <w:rFonts w:ascii="Arial" w:hAnsi="Arial"/>
          <w:color w:val="000000"/>
          <w:sz w:val="20"/>
        </w:rPr>
        <w:t xml:space="preserve">for a period of 10-years. </w:t>
      </w:r>
    </w:p>
    <w:p w14:paraId="74E5B40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E701054" w14:textId="77777777" w:rsidR="002B5A8D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B5A8D">
        <w:rPr>
          <w:rFonts w:ascii="Arial" w:hAnsi="Arial"/>
          <w:color w:val="000000"/>
          <w:sz w:val="20"/>
        </w:rPr>
        <w:t>Regulatory Requirements:</w:t>
      </w:r>
    </w:p>
    <w:p w14:paraId="2B38B4EE" w14:textId="2035A987" w:rsidR="00873446" w:rsidRDefault="002B5A8D" w:rsidP="002B5A8D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Flooring Coefficient of Friction: Minimum </w:t>
      </w:r>
      <w:r w:rsidR="00F107BE" w:rsidRPr="00A63ED5">
        <w:rPr>
          <w:rFonts w:ascii="Arial" w:hAnsi="Arial"/>
          <w:color w:val="FF0000"/>
          <w:sz w:val="20"/>
        </w:rPr>
        <w:t>[0.43,]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  <w:r w:rsidR="008F2A4D">
        <w:rPr>
          <w:rFonts w:ascii="Arial" w:hAnsi="Arial"/>
          <w:color w:val="FF0000"/>
          <w:sz w:val="20"/>
        </w:rPr>
        <w:t>0.60</w:t>
      </w:r>
      <w:r w:rsidR="00F107BE" w:rsidRPr="00A63ED5">
        <w:rPr>
          <w:rFonts w:ascii="Arial" w:hAnsi="Arial"/>
          <w:color w:val="FF0000"/>
          <w:sz w:val="20"/>
        </w:rPr>
        <w:t>,]</w:t>
      </w:r>
      <w:r w:rsidR="00F107BE" w:rsidRPr="00A63ED5">
        <w:rPr>
          <w:rFonts w:ascii="Arial" w:hAnsi="Arial"/>
          <w:color w:val="000000"/>
          <w:sz w:val="20"/>
        </w:rPr>
        <w:t xml:space="preserve"> tested to ANSI/NFSI B101.3 after polishing.</w:t>
      </w:r>
    </w:p>
    <w:p w14:paraId="1AB34212" w14:textId="77777777" w:rsidR="002956E2" w:rsidRDefault="002956E2" w:rsidP="002956E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/>
          <w:color w:val="000000"/>
          <w:sz w:val="20"/>
        </w:rPr>
      </w:pPr>
    </w:p>
    <w:p w14:paraId="57BE384C" w14:textId="69FA5C1E" w:rsidR="002956E2" w:rsidRDefault="002956E2" w:rsidP="002956E2">
      <w:pPr>
        <w:pStyle w:val="Level3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WARRANTY</w:t>
      </w:r>
    </w:p>
    <w:p w14:paraId="44ACD1DA" w14:textId="6C328EC6" w:rsidR="002956E2" w:rsidRDefault="002956E2" w:rsidP="002956E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A9C3192" w14:textId="2BCEC71B" w:rsidR="002956E2" w:rsidRDefault="002956E2" w:rsidP="002956E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 xml:space="preserve">Manufacturers </w:t>
      </w:r>
      <w:r w:rsidR="005761BF">
        <w:rPr>
          <w:rFonts w:ascii="Arial" w:hAnsi="Arial"/>
          <w:color w:val="000000"/>
          <w:sz w:val="20"/>
        </w:rPr>
        <w:t>20</w:t>
      </w:r>
      <w:r w:rsidR="00C36C64">
        <w:rPr>
          <w:rFonts w:ascii="Arial" w:hAnsi="Arial"/>
          <w:color w:val="000000"/>
          <w:sz w:val="20"/>
        </w:rPr>
        <w:t>-</w:t>
      </w:r>
      <w:r w:rsidR="00C03815">
        <w:rPr>
          <w:rFonts w:ascii="Arial" w:hAnsi="Arial"/>
          <w:color w:val="000000"/>
          <w:sz w:val="20"/>
        </w:rPr>
        <w:t xml:space="preserve">year warranty for installation defects and material performance. </w:t>
      </w:r>
    </w:p>
    <w:p w14:paraId="57E4B3C5" w14:textId="6B6165FC" w:rsidR="00C36C64" w:rsidRDefault="00C36C64" w:rsidP="002956E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7C02F24" w14:textId="77777777" w:rsidR="00D30C70" w:rsidRDefault="00C36C64" w:rsidP="002956E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B.</w:t>
      </w:r>
      <w:r>
        <w:rPr>
          <w:rFonts w:ascii="Arial" w:hAnsi="Arial"/>
          <w:color w:val="000000"/>
          <w:sz w:val="20"/>
        </w:rPr>
        <w:tab/>
        <w:t>Manufacturer to guarantee the installation</w:t>
      </w:r>
      <w:r w:rsidR="00870843">
        <w:rPr>
          <w:rFonts w:ascii="Arial" w:hAnsi="Arial"/>
          <w:color w:val="000000"/>
          <w:sz w:val="20"/>
        </w:rPr>
        <w:t>.</w:t>
      </w:r>
    </w:p>
    <w:p w14:paraId="22AA52F1" w14:textId="77777777" w:rsidR="00D30C70" w:rsidRDefault="00D30C70" w:rsidP="002956E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2925AFA" w14:textId="12F0B1A1" w:rsidR="00C36C64" w:rsidRPr="00A63ED5" w:rsidRDefault="00D30C70" w:rsidP="00EB1BF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C.</w:t>
      </w:r>
      <w:r>
        <w:rPr>
          <w:rFonts w:ascii="Arial" w:hAnsi="Arial"/>
          <w:color w:val="000000"/>
          <w:sz w:val="20"/>
        </w:rPr>
        <w:tab/>
        <w:t xml:space="preserve">Repair or replace </w:t>
      </w:r>
      <w:r w:rsidR="00EB1BF1">
        <w:rPr>
          <w:rFonts w:ascii="Arial" w:hAnsi="Arial"/>
          <w:color w:val="000000"/>
          <w:sz w:val="20"/>
        </w:rPr>
        <w:t xml:space="preserve">topping damaged by excessive substrate moisture emission, relative </w:t>
      </w:r>
      <w:proofErr w:type="gramStart"/>
      <w:r w:rsidR="00EB1BF1">
        <w:rPr>
          <w:rFonts w:ascii="Arial" w:hAnsi="Arial"/>
          <w:color w:val="000000"/>
          <w:sz w:val="20"/>
        </w:rPr>
        <w:t>humidity</w:t>
      </w:r>
      <w:proofErr w:type="gramEnd"/>
      <w:r w:rsidR="00EB1BF1">
        <w:rPr>
          <w:rFonts w:ascii="Arial" w:hAnsi="Arial"/>
          <w:color w:val="000000"/>
          <w:sz w:val="20"/>
        </w:rPr>
        <w:t xml:space="preserve"> and alkalinity- pH for a period of 10 years. </w:t>
      </w:r>
      <w:r w:rsidR="00870843">
        <w:rPr>
          <w:rFonts w:ascii="Arial" w:hAnsi="Arial"/>
          <w:color w:val="000000"/>
          <w:sz w:val="20"/>
        </w:rPr>
        <w:t xml:space="preserve"> </w:t>
      </w:r>
      <w:r w:rsidR="00C36C64">
        <w:rPr>
          <w:rFonts w:ascii="Arial" w:hAnsi="Arial"/>
          <w:color w:val="000000"/>
          <w:sz w:val="20"/>
        </w:rPr>
        <w:t xml:space="preserve">  </w:t>
      </w:r>
    </w:p>
    <w:p w14:paraId="3981EB7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8325E36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PRODUCTS</w:t>
      </w:r>
    </w:p>
    <w:p w14:paraId="4F5529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2F15A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MANUFACTURERS</w:t>
      </w:r>
    </w:p>
    <w:p w14:paraId="565D460F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68B22B92" w14:textId="16D33426" w:rsidR="00386BE8" w:rsidRPr="007761CC" w:rsidRDefault="00F107BE" w:rsidP="00386BE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</w:r>
      <w:r w:rsidR="00386BE8">
        <w:rPr>
          <w:rFonts w:ascii="Arial" w:hAnsi="Arial" w:cs="Arial"/>
          <w:color w:val="000000"/>
          <w:sz w:val="20"/>
        </w:rPr>
        <w:t>Contract doc</w:t>
      </w:r>
      <w:r w:rsidR="00587984">
        <w:rPr>
          <w:rFonts w:ascii="Arial" w:hAnsi="Arial" w:cs="Arial"/>
          <w:color w:val="000000"/>
          <w:sz w:val="20"/>
        </w:rPr>
        <w:t>u</w:t>
      </w:r>
      <w:r w:rsidR="00386BE8">
        <w:rPr>
          <w:rFonts w:ascii="Arial" w:hAnsi="Arial" w:cs="Arial"/>
          <w:color w:val="000000"/>
          <w:sz w:val="20"/>
        </w:rPr>
        <w:t xml:space="preserve">ments are based on Floor Seal Technology, Inc. </w:t>
      </w:r>
      <w:hyperlink r:id="rId9" w:history="1">
        <w:r w:rsidR="00386BE8" w:rsidRPr="00740812">
          <w:rPr>
            <w:rStyle w:val="Hyperlink"/>
            <w:rFonts w:ascii="Arial" w:hAnsi="Arial" w:cs="Arial"/>
            <w:sz w:val="20"/>
          </w:rPr>
          <w:t>www.floorseal.com</w:t>
        </w:r>
      </w:hyperlink>
      <w:r w:rsidR="00386BE8">
        <w:rPr>
          <w:rFonts w:ascii="Arial" w:hAnsi="Arial" w:cs="Arial"/>
          <w:color w:val="000000"/>
          <w:sz w:val="20"/>
        </w:rPr>
        <w:t xml:space="preserve"> </w:t>
      </w:r>
    </w:p>
    <w:p w14:paraId="20990651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2994238D" w14:textId="2D00CB85" w:rsidR="00873446" w:rsidRPr="007761CC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  <w:t xml:space="preserve">Substitutions: </w:t>
      </w:r>
      <w:r w:rsidR="007761CC" w:rsidRPr="007761CC">
        <w:rPr>
          <w:rFonts w:ascii="Arial" w:hAnsi="Arial" w:cs="Arial"/>
          <w:color w:val="FF0000"/>
          <w:sz w:val="20"/>
        </w:rPr>
        <w:t>[Refer to Division 01.] [Not permitted.]</w:t>
      </w:r>
    </w:p>
    <w:p w14:paraId="33248EB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C831E87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MATERIALS</w:t>
      </w:r>
    </w:p>
    <w:p w14:paraId="6D36EF0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CC2D99D" w14:textId="18857D4F" w:rsidR="00974F84" w:rsidRPr="002017FB" w:rsidRDefault="00F107BE" w:rsidP="00974F84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BA33AA">
        <w:rPr>
          <w:rFonts w:ascii="Arial" w:hAnsi="Arial"/>
          <w:sz w:val="20"/>
        </w:rPr>
        <w:t>Concrete Topping</w:t>
      </w:r>
      <w:r w:rsidR="00974F84" w:rsidRPr="002017FB">
        <w:rPr>
          <w:rFonts w:ascii="Arial" w:hAnsi="Arial"/>
          <w:sz w:val="20"/>
        </w:rPr>
        <w:t>:</w:t>
      </w:r>
    </w:p>
    <w:p w14:paraId="6A234049" w14:textId="65715387" w:rsidR="00974F84" w:rsidRPr="002017FB" w:rsidRDefault="00974F84" w:rsidP="00974F84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2017FB">
        <w:rPr>
          <w:rFonts w:ascii="Arial" w:hAnsi="Arial"/>
          <w:sz w:val="20"/>
        </w:rPr>
        <w:tab/>
      </w:r>
      <w:r w:rsidR="0039083F">
        <w:rPr>
          <w:rFonts w:ascii="Arial" w:hAnsi="Arial"/>
          <w:sz w:val="20"/>
        </w:rPr>
        <w:t>Product</w:t>
      </w:r>
      <w:r w:rsidRPr="002017FB"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TekFlor</w:t>
      </w:r>
      <w:proofErr w:type="spellEnd"/>
      <w:r>
        <w:rPr>
          <w:rFonts w:ascii="Arial" w:hAnsi="Arial"/>
          <w:sz w:val="20"/>
        </w:rPr>
        <w:t>.</w:t>
      </w:r>
    </w:p>
    <w:p w14:paraId="65663212" w14:textId="77777777" w:rsidR="00974F84" w:rsidRPr="002017FB" w:rsidRDefault="00974F84" w:rsidP="00974F84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2017FB">
        <w:rPr>
          <w:rFonts w:ascii="Arial" w:hAnsi="Arial"/>
          <w:sz w:val="20"/>
        </w:rPr>
        <w:t xml:space="preserve"> </w:t>
      </w:r>
      <w:r w:rsidRPr="002017FB">
        <w:rPr>
          <w:rFonts w:ascii="Arial" w:hAnsi="Arial"/>
          <w:sz w:val="20"/>
        </w:rPr>
        <w:tab/>
        <w:t xml:space="preserve">Description: Self-leveling cementitious </w:t>
      </w:r>
      <w:bookmarkStart w:id="1" w:name="_Hlk58579844"/>
      <w:r>
        <w:rPr>
          <w:rFonts w:ascii="Arial" w:hAnsi="Arial"/>
          <w:sz w:val="20"/>
        </w:rPr>
        <w:t>wear surface</w:t>
      </w:r>
      <w:bookmarkEnd w:id="1"/>
      <w:r w:rsidRPr="002017FB">
        <w:rPr>
          <w:rFonts w:ascii="Arial" w:hAnsi="Arial"/>
          <w:sz w:val="20"/>
        </w:rPr>
        <w:t>.</w:t>
      </w:r>
    </w:p>
    <w:p w14:paraId="1C9BB88E" w14:textId="4E2980AC" w:rsidR="00974F84" w:rsidRPr="002017FB" w:rsidRDefault="00974F84" w:rsidP="00974F84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2017FB">
        <w:rPr>
          <w:rFonts w:ascii="Arial" w:hAnsi="Arial"/>
          <w:sz w:val="20"/>
        </w:rPr>
        <w:tab/>
        <w:t xml:space="preserve">Compressive strength: Maximum </w:t>
      </w:r>
      <w:r>
        <w:rPr>
          <w:rFonts w:ascii="Arial" w:hAnsi="Arial"/>
          <w:sz w:val="20"/>
        </w:rPr>
        <w:t>60</w:t>
      </w:r>
      <w:r w:rsidRPr="002017FB">
        <w:rPr>
          <w:rFonts w:ascii="Arial" w:hAnsi="Arial"/>
          <w:sz w:val="20"/>
        </w:rPr>
        <w:t xml:space="preserve">00 </w:t>
      </w:r>
      <w:r w:rsidRPr="002017FB">
        <w:rPr>
          <w:rFonts w:ascii="Arial" w:hAnsi="Arial"/>
          <w:color w:val="000000"/>
          <w:sz w:val="20"/>
        </w:rPr>
        <w:t>PSI at 28 days, tested to modified ASTM C109/C109M.</w:t>
      </w:r>
    </w:p>
    <w:p w14:paraId="1D03D52A" w14:textId="2DE9CAC4" w:rsidR="00974F84" w:rsidRPr="002017FB" w:rsidRDefault="00974F84" w:rsidP="00974F84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2017FB">
        <w:rPr>
          <w:rFonts w:ascii="Arial" w:hAnsi="Arial"/>
          <w:color w:val="000000"/>
          <w:sz w:val="20"/>
        </w:rPr>
        <w:t xml:space="preserve"> </w:t>
      </w:r>
      <w:r w:rsidRPr="002017FB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Flexural Strength: 800 PSI</w:t>
      </w:r>
      <w:r w:rsidR="00342463">
        <w:rPr>
          <w:rFonts w:ascii="Arial" w:hAnsi="Arial"/>
          <w:color w:val="000000"/>
          <w:sz w:val="20"/>
        </w:rPr>
        <w:t xml:space="preserve"> at 28 days, tested to ASTM C348. </w:t>
      </w:r>
    </w:p>
    <w:p w14:paraId="78885EC6" w14:textId="77777777" w:rsidR="00186C3C" w:rsidRDefault="00186C3C" w:rsidP="00186C3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78554821" w14:textId="25618428" w:rsidR="00974F84" w:rsidRDefault="00186C3C" w:rsidP="00186C3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>
        <w:rPr>
          <w:rFonts w:ascii="Arial" w:hAnsi="Arial" w:cs="Arial"/>
          <w:vanish/>
          <w:color w:val="0070C0"/>
          <w:sz w:val="20"/>
        </w:rPr>
        <w:t xml:space="preserve">Consult with manufacturer to obtain aggregate samples. </w:t>
      </w:r>
    </w:p>
    <w:p w14:paraId="40EFF7AC" w14:textId="77777777" w:rsidR="00186C3C" w:rsidRPr="00186C3C" w:rsidRDefault="00186C3C" w:rsidP="00186C3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FF0000"/>
          <w:sz w:val="20"/>
        </w:rPr>
      </w:pPr>
    </w:p>
    <w:p w14:paraId="7343B1A6" w14:textId="77777777" w:rsidR="006B0145" w:rsidRDefault="00974F84" w:rsidP="00186C3C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342463">
        <w:rPr>
          <w:rFonts w:ascii="Arial" w:hAnsi="Arial"/>
          <w:color w:val="000000"/>
          <w:sz w:val="20"/>
        </w:rPr>
        <w:t xml:space="preserve">Concrete </w:t>
      </w:r>
      <w:r w:rsidR="00BA33AA" w:rsidRPr="00854A2A">
        <w:rPr>
          <w:rFonts w:ascii="Arial" w:hAnsi="Arial"/>
          <w:color w:val="000000"/>
          <w:sz w:val="20"/>
        </w:rPr>
        <w:t>Aggregate</w:t>
      </w:r>
      <w:r w:rsidR="00BA33AA">
        <w:rPr>
          <w:rFonts w:ascii="Arial" w:hAnsi="Arial"/>
          <w:color w:val="000000"/>
          <w:sz w:val="20"/>
        </w:rPr>
        <w:t>s</w:t>
      </w:r>
      <w:r w:rsidR="00BA33AA" w:rsidRPr="00854A2A">
        <w:rPr>
          <w:rFonts w:ascii="Arial" w:hAnsi="Arial"/>
          <w:color w:val="000000"/>
          <w:sz w:val="20"/>
        </w:rPr>
        <w:t xml:space="preserve">: </w:t>
      </w:r>
      <w:r w:rsidR="00342463">
        <w:rPr>
          <w:rFonts w:ascii="Arial" w:hAnsi="Arial"/>
          <w:color w:val="000000"/>
          <w:sz w:val="20"/>
        </w:rPr>
        <w:t>Color and size to be selected by Architect</w:t>
      </w:r>
      <w:r w:rsidR="006B0145">
        <w:rPr>
          <w:rFonts w:ascii="Arial" w:hAnsi="Arial"/>
          <w:color w:val="000000"/>
          <w:sz w:val="20"/>
        </w:rPr>
        <w:t>.</w:t>
      </w:r>
    </w:p>
    <w:p w14:paraId="2006E533" w14:textId="77777777" w:rsidR="006B0145" w:rsidRPr="006B0145" w:rsidRDefault="006B0145" w:rsidP="006B0145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vanish/>
          <w:color w:val="000000"/>
          <w:sz w:val="20"/>
        </w:rPr>
      </w:pPr>
    </w:p>
    <w:p w14:paraId="455E5EAD" w14:textId="07032DF6" w:rsidR="00186C3C" w:rsidRPr="006B0145" w:rsidRDefault="00186C3C" w:rsidP="006B0145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vanish/>
          <w:color w:val="000000"/>
          <w:sz w:val="20"/>
        </w:rPr>
      </w:pPr>
      <w:r w:rsidRPr="006B0145">
        <w:rPr>
          <w:rFonts w:ascii="Arial" w:hAnsi="Arial" w:cs="Arial"/>
          <w:vanish/>
          <w:color w:val="0070C0"/>
          <w:sz w:val="20"/>
        </w:rPr>
        <w:t xml:space="preserve">Retain the following when topping is to be colored. </w:t>
      </w:r>
    </w:p>
    <w:p w14:paraId="19F905D5" w14:textId="77777777" w:rsidR="00342463" w:rsidRDefault="00342463" w:rsidP="0034246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3A10443" w14:textId="26D75B99" w:rsidR="00342463" w:rsidRPr="00342463" w:rsidRDefault="00342463" w:rsidP="00342463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Color Mixture: </w:t>
      </w:r>
      <w:r w:rsidRPr="00A63ED5">
        <w:rPr>
          <w:rFonts w:ascii="Arial" w:hAnsi="Arial"/>
          <w:color w:val="FF0000"/>
          <w:sz w:val="20"/>
        </w:rPr>
        <w:t>[____.]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[To be selected from manufacturer’s full color range.]</w:t>
      </w:r>
    </w:p>
    <w:p w14:paraId="132D4766" w14:textId="77777777" w:rsidR="00342463" w:rsidRDefault="00342463" w:rsidP="00342463">
      <w:pPr>
        <w:pStyle w:val="ListParagraph"/>
        <w:rPr>
          <w:rFonts w:ascii="Arial" w:hAnsi="Arial"/>
          <w:color w:val="000000"/>
          <w:sz w:val="20"/>
        </w:rPr>
      </w:pPr>
    </w:p>
    <w:p w14:paraId="0A21F44D" w14:textId="08BB9919" w:rsidR="00386BE8" w:rsidRPr="0039083F" w:rsidRDefault="00BA33AA" w:rsidP="00342463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Densifier: Odorless penetrating</w:t>
      </w:r>
      <w:r w:rsidR="00FA7688">
        <w:rPr>
          <w:rFonts w:ascii="Arial" w:hAnsi="Arial"/>
          <w:color w:val="000000"/>
          <w:sz w:val="20"/>
        </w:rPr>
        <w:t>, non-film forming,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  <w:r w:rsidR="00386BE8">
        <w:rPr>
          <w:rFonts w:ascii="Arial" w:hAnsi="Arial"/>
          <w:color w:val="000000"/>
          <w:sz w:val="20"/>
        </w:rPr>
        <w:t xml:space="preserve">colloidal </w:t>
      </w:r>
      <w:r w:rsidR="00F107BE" w:rsidRPr="00A63ED5">
        <w:rPr>
          <w:rFonts w:ascii="Arial" w:hAnsi="Arial"/>
          <w:color w:val="000000"/>
          <w:sz w:val="20"/>
        </w:rPr>
        <w:t>silica</w:t>
      </w:r>
      <w:r w:rsidR="005D1BA7">
        <w:rPr>
          <w:rFonts w:ascii="Arial" w:hAnsi="Arial"/>
          <w:color w:val="000000"/>
          <w:sz w:val="20"/>
        </w:rPr>
        <w:t xml:space="preserve"> </w:t>
      </w:r>
      <w:r w:rsidR="008F176A">
        <w:rPr>
          <w:rFonts w:ascii="Arial" w:hAnsi="Arial"/>
          <w:color w:val="000000"/>
          <w:sz w:val="20"/>
        </w:rPr>
        <w:t xml:space="preserve">solution, </w:t>
      </w:r>
      <w:r w:rsidR="00F107BE" w:rsidRPr="00A63ED5">
        <w:rPr>
          <w:rFonts w:ascii="Arial" w:hAnsi="Arial"/>
          <w:color w:val="000000"/>
          <w:sz w:val="20"/>
        </w:rPr>
        <w:t>react</w:t>
      </w:r>
      <w:r w:rsidR="008F176A">
        <w:rPr>
          <w:rFonts w:ascii="Arial" w:hAnsi="Arial"/>
          <w:color w:val="000000"/>
          <w:sz w:val="20"/>
        </w:rPr>
        <w:t>ive</w:t>
      </w:r>
      <w:r w:rsidR="00F107BE" w:rsidRPr="00A63ED5">
        <w:rPr>
          <w:rFonts w:ascii="Arial" w:hAnsi="Arial"/>
          <w:color w:val="000000"/>
          <w:sz w:val="20"/>
        </w:rPr>
        <w:t xml:space="preserve"> with free lime and calcium hydroxide</w:t>
      </w:r>
      <w:r w:rsidR="008F176A">
        <w:rPr>
          <w:rFonts w:ascii="Arial" w:hAnsi="Arial"/>
          <w:color w:val="000000"/>
          <w:sz w:val="20"/>
        </w:rPr>
        <w:t xml:space="preserve">; designed to </w:t>
      </w:r>
      <w:r w:rsidR="00F107BE" w:rsidRPr="00A63ED5">
        <w:rPr>
          <w:rFonts w:ascii="Arial" w:hAnsi="Arial"/>
          <w:color w:val="000000"/>
          <w:sz w:val="20"/>
        </w:rPr>
        <w:t>chemically harden and densify concrete surface</w:t>
      </w:r>
      <w:r w:rsidR="00386BE8">
        <w:rPr>
          <w:rFonts w:ascii="Arial" w:hAnsi="Arial"/>
          <w:color w:val="000000"/>
          <w:sz w:val="20"/>
        </w:rPr>
        <w:t>.</w:t>
      </w:r>
      <w:r w:rsidR="0039083F">
        <w:rPr>
          <w:rFonts w:ascii="Arial" w:hAnsi="Arial"/>
          <w:color w:val="000000"/>
          <w:sz w:val="20"/>
        </w:rPr>
        <w:t xml:space="preserve">  </w:t>
      </w:r>
      <w:r w:rsidR="0039083F" w:rsidRPr="0039083F">
        <w:rPr>
          <w:rFonts w:ascii="Arial" w:hAnsi="Arial"/>
          <w:color w:val="000000"/>
          <w:sz w:val="20"/>
        </w:rPr>
        <w:t xml:space="preserve">Meeting </w:t>
      </w:r>
      <w:r w:rsidR="005761BF" w:rsidRPr="0039083F">
        <w:rPr>
          <w:rFonts w:ascii="Arial" w:hAnsi="Arial"/>
          <w:color w:val="000000"/>
          <w:sz w:val="20"/>
        </w:rPr>
        <w:t>CDPH</w:t>
      </w:r>
      <w:r w:rsidR="0039083F" w:rsidRPr="0039083F">
        <w:rPr>
          <w:rFonts w:ascii="Arial" w:hAnsi="Arial"/>
          <w:color w:val="000000"/>
          <w:sz w:val="20"/>
        </w:rPr>
        <w:t xml:space="preserve"> 01350 low emitting requirements. </w:t>
      </w:r>
    </w:p>
    <w:p w14:paraId="3661079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A0AB6A" w14:textId="4F67122D" w:rsidR="00B77B57" w:rsidRPr="0039083F" w:rsidRDefault="00F107BE" w:rsidP="0039083F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Sealer: </w:t>
      </w:r>
      <w:r w:rsidR="00FA7688">
        <w:rPr>
          <w:rFonts w:ascii="Arial" w:hAnsi="Arial"/>
          <w:color w:val="000000"/>
          <w:sz w:val="20"/>
        </w:rPr>
        <w:t>F</w:t>
      </w:r>
      <w:r w:rsidRPr="00A63ED5">
        <w:rPr>
          <w:rFonts w:ascii="Arial" w:hAnsi="Arial"/>
          <w:color w:val="000000"/>
          <w:sz w:val="20"/>
        </w:rPr>
        <w:t xml:space="preserve">ilm forming, stain resistant, food resistant, </w:t>
      </w:r>
      <w:r w:rsidR="005D1BA7">
        <w:rPr>
          <w:rFonts w:ascii="Arial" w:hAnsi="Arial"/>
          <w:color w:val="000000"/>
          <w:sz w:val="20"/>
        </w:rPr>
        <w:t>water repellent</w:t>
      </w:r>
      <w:r w:rsidRPr="00A63ED5">
        <w:rPr>
          <w:rFonts w:ascii="Arial" w:hAnsi="Arial"/>
          <w:color w:val="000000"/>
          <w:sz w:val="20"/>
        </w:rPr>
        <w:t xml:space="preserve">, impregnating </w:t>
      </w:r>
      <w:r w:rsidR="008F176A">
        <w:rPr>
          <w:rFonts w:ascii="Arial" w:hAnsi="Arial"/>
          <w:color w:val="000000"/>
          <w:sz w:val="20"/>
        </w:rPr>
        <w:t>type</w:t>
      </w:r>
      <w:r w:rsidRPr="00A63ED5">
        <w:rPr>
          <w:rFonts w:ascii="Arial" w:hAnsi="Arial"/>
          <w:color w:val="000000"/>
          <w:sz w:val="20"/>
        </w:rPr>
        <w:t>.</w:t>
      </w:r>
      <w:r w:rsidR="005761BF">
        <w:rPr>
          <w:rFonts w:ascii="Arial" w:hAnsi="Arial"/>
          <w:color w:val="000000"/>
          <w:sz w:val="20"/>
        </w:rPr>
        <w:t xml:space="preserve"> </w:t>
      </w:r>
      <w:r w:rsidR="0039083F">
        <w:rPr>
          <w:rFonts w:ascii="Arial" w:hAnsi="Arial"/>
          <w:color w:val="000000"/>
          <w:sz w:val="20"/>
        </w:rPr>
        <w:t xml:space="preserve">Meeting </w:t>
      </w:r>
      <w:r w:rsidR="0039083F" w:rsidRPr="0039083F">
        <w:rPr>
          <w:rFonts w:ascii="Arial" w:hAnsi="Arial"/>
          <w:color w:val="000000"/>
          <w:sz w:val="20"/>
        </w:rPr>
        <w:t>CDPH 01350</w:t>
      </w:r>
      <w:r w:rsidR="0039083F">
        <w:rPr>
          <w:rFonts w:ascii="Arial" w:hAnsi="Arial"/>
          <w:color w:val="000000"/>
          <w:sz w:val="20"/>
        </w:rPr>
        <w:t xml:space="preserve"> low emitting requirements. </w:t>
      </w:r>
    </w:p>
    <w:p w14:paraId="5FA424D7" w14:textId="7020E5B7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  <w:r w:rsidR="006B0145">
        <w:rPr>
          <w:rFonts w:ascii="Arial" w:hAnsi="Arial" w:cs="Arial"/>
          <w:vanish/>
          <w:color w:val="0070C0"/>
          <w:sz w:val="20"/>
          <w:szCs w:val="20"/>
        </w:rPr>
        <w:t xml:space="preserve">  Consult manufacturer on pattern options. </w:t>
      </w:r>
    </w:p>
    <w:p w14:paraId="11DCD355" w14:textId="77777777" w:rsidR="00B77B57" w:rsidRDefault="00B77B57" w:rsidP="00B77B57">
      <w:pPr>
        <w:pStyle w:val="ListParagraph"/>
        <w:rPr>
          <w:rFonts w:ascii="Arial" w:hAnsi="Arial"/>
          <w:color w:val="000000"/>
          <w:sz w:val="20"/>
        </w:rPr>
      </w:pPr>
    </w:p>
    <w:p w14:paraId="7DEEDC3C" w14:textId="1DF6FD1B" w:rsidR="00B77B57" w:rsidRPr="0039083F" w:rsidRDefault="00F107BE" w:rsidP="0039083F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FF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20ADE">
        <w:rPr>
          <w:rFonts w:ascii="Arial" w:hAnsi="Arial"/>
          <w:color w:val="000000"/>
          <w:sz w:val="20"/>
        </w:rPr>
        <w:t xml:space="preserve">Stencil: Self-adhering, solid vinyl pattern </w:t>
      </w:r>
      <w:r w:rsidR="00E20ADE" w:rsidRPr="00E20ADE">
        <w:rPr>
          <w:rFonts w:ascii="Arial" w:hAnsi="Arial"/>
          <w:color w:val="FF0000"/>
          <w:sz w:val="20"/>
        </w:rPr>
        <w:t xml:space="preserve">[as approved by Architect.] [to be selected from manufacturers catalog.]  </w:t>
      </w:r>
      <w:r w:rsidR="00186C3C">
        <w:rPr>
          <w:rFonts w:ascii="Arial" w:hAnsi="Arial" w:cs="Arial"/>
          <w:vanish/>
          <w:color w:val="0070C0"/>
          <w:sz w:val="20"/>
        </w:rPr>
        <w:t>]</w:t>
      </w:r>
    </w:p>
    <w:p w14:paraId="32B2CB84" w14:textId="77777777" w:rsidR="00974F84" w:rsidRDefault="00974F84" w:rsidP="0039083F">
      <w:pPr>
        <w:pStyle w:val="ListParagraph"/>
        <w:ind w:left="0"/>
        <w:rPr>
          <w:rFonts w:ascii="Arial" w:hAnsi="Arial"/>
          <w:color w:val="000000"/>
          <w:sz w:val="20"/>
        </w:rPr>
      </w:pPr>
    </w:p>
    <w:p w14:paraId="6396FE9D" w14:textId="14176A34" w:rsidR="00974F84" w:rsidRDefault="00974F84" w:rsidP="00974F84">
      <w:pPr>
        <w:pStyle w:val="Level4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ACCESSORIES </w:t>
      </w:r>
    </w:p>
    <w:p w14:paraId="6151F86C" w14:textId="20B43588" w:rsidR="00974F84" w:rsidRDefault="00974F84" w:rsidP="00974F84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E67F76A" w14:textId="54D7D93B" w:rsidR="00342463" w:rsidRDefault="00974F84" w:rsidP="00974F84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342463">
        <w:rPr>
          <w:rFonts w:ascii="Arial" w:hAnsi="Arial"/>
          <w:color w:val="000000"/>
          <w:sz w:val="20"/>
        </w:rPr>
        <w:t>Surface Repair Products</w:t>
      </w:r>
      <w:r w:rsidR="00C03815">
        <w:rPr>
          <w:rFonts w:ascii="Arial" w:hAnsi="Arial"/>
          <w:color w:val="000000"/>
          <w:sz w:val="20"/>
        </w:rPr>
        <w:t xml:space="preserve">: </w:t>
      </w:r>
      <w:r w:rsidR="00BA33AA">
        <w:rPr>
          <w:rFonts w:ascii="Arial" w:hAnsi="Arial"/>
          <w:color w:val="000000"/>
          <w:sz w:val="20"/>
        </w:rPr>
        <w:t xml:space="preserve">Manufacturers color matching patch </w:t>
      </w:r>
      <w:r w:rsidR="002956E2">
        <w:rPr>
          <w:rFonts w:ascii="Arial" w:hAnsi="Arial"/>
          <w:color w:val="000000"/>
          <w:sz w:val="20"/>
        </w:rPr>
        <w:t xml:space="preserve">fill </w:t>
      </w:r>
      <w:r w:rsidRPr="00D468FF">
        <w:rPr>
          <w:rFonts w:ascii="Arial" w:hAnsi="Arial"/>
          <w:color w:val="000000"/>
          <w:sz w:val="20"/>
        </w:rPr>
        <w:t xml:space="preserve">designed to fill in surface </w:t>
      </w:r>
      <w:r w:rsidR="00564684">
        <w:rPr>
          <w:rFonts w:ascii="Arial" w:hAnsi="Arial"/>
          <w:color w:val="000000"/>
          <w:sz w:val="20"/>
        </w:rPr>
        <w:t xml:space="preserve">damage </w:t>
      </w:r>
      <w:r w:rsidRPr="00D468FF">
        <w:rPr>
          <w:rFonts w:ascii="Arial" w:hAnsi="Arial"/>
          <w:color w:val="000000"/>
          <w:sz w:val="20"/>
        </w:rPr>
        <w:t xml:space="preserve">to produce uniform, high-gloss, </w:t>
      </w:r>
      <w:r w:rsidR="0039083F">
        <w:rPr>
          <w:rFonts w:ascii="Arial" w:hAnsi="Arial"/>
          <w:color w:val="000000"/>
          <w:sz w:val="20"/>
        </w:rPr>
        <w:t xml:space="preserve">seamless visual appearance. </w:t>
      </w:r>
    </w:p>
    <w:p w14:paraId="580592D8" w14:textId="30F83452" w:rsidR="00974F84" w:rsidRDefault="00342463" w:rsidP="00D56427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 w:rsidRPr="00342463">
        <w:rPr>
          <w:rFonts w:ascii="Arial" w:hAnsi="Arial"/>
          <w:color w:val="000000"/>
          <w:sz w:val="20"/>
        </w:rPr>
        <w:tab/>
      </w:r>
      <w:r w:rsidR="0039083F">
        <w:rPr>
          <w:rFonts w:ascii="Arial" w:hAnsi="Arial"/>
          <w:color w:val="000000"/>
          <w:sz w:val="20"/>
        </w:rPr>
        <w:t>Product</w:t>
      </w:r>
      <w:r w:rsidRPr="00342463">
        <w:rPr>
          <w:rFonts w:ascii="Arial" w:hAnsi="Arial"/>
          <w:color w:val="000000"/>
          <w:sz w:val="20"/>
        </w:rPr>
        <w:t xml:space="preserve">: </w:t>
      </w:r>
      <w:proofErr w:type="spellStart"/>
      <w:r w:rsidRPr="00342463">
        <w:rPr>
          <w:rFonts w:ascii="Arial" w:hAnsi="Arial"/>
          <w:color w:val="000000"/>
          <w:sz w:val="20"/>
        </w:rPr>
        <w:t>ColorMatchPatch</w:t>
      </w:r>
      <w:proofErr w:type="spellEnd"/>
      <w:r w:rsidRPr="00342463">
        <w:rPr>
          <w:rFonts w:ascii="Arial" w:hAnsi="Arial"/>
          <w:color w:val="000000"/>
          <w:sz w:val="20"/>
        </w:rPr>
        <w:t xml:space="preserve"> </w:t>
      </w:r>
    </w:p>
    <w:p w14:paraId="55A53609" w14:textId="77777777" w:rsidR="00342463" w:rsidRPr="00342463" w:rsidRDefault="00342463" w:rsidP="00342463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01CF337F" w14:textId="51273E12" w:rsidR="00974F84" w:rsidRDefault="00974F84" w:rsidP="00974F84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C36C64">
        <w:rPr>
          <w:rFonts w:ascii="Arial" w:hAnsi="Arial"/>
          <w:color w:val="000000"/>
          <w:sz w:val="20"/>
        </w:rPr>
        <w:t>Moisture Control/ p</w:t>
      </w:r>
      <w:r>
        <w:rPr>
          <w:rFonts w:ascii="Arial" w:hAnsi="Arial"/>
          <w:color w:val="000000"/>
          <w:sz w:val="20"/>
        </w:rPr>
        <w:t>rimer</w:t>
      </w:r>
      <w:r w:rsidR="00FA7688">
        <w:rPr>
          <w:rFonts w:ascii="Arial" w:hAnsi="Arial"/>
          <w:color w:val="000000"/>
          <w:sz w:val="20"/>
        </w:rPr>
        <w:t>/ crack suppression</w:t>
      </w:r>
      <w:r w:rsidR="00564684">
        <w:rPr>
          <w:rFonts w:ascii="Arial" w:hAnsi="Arial"/>
          <w:color w:val="000000"/>
          <w:sz w:val="20"/>
        </w:rPr>
        <w:t xml:space="preserve"> membrane</w:t>
      </w:r>
      <w:r>
        <w:rPr>
          <w:rFonts w:ascii="Arial" w:hAnsi="Arial"/>
          <w:color w:val="000000"/>
          <w:sz w:val="20"/>
        </w:rPr>
        <w:t>: Manufacturers</w:t>
      </w:r>
      <w:r w:rsidR="00065F16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 moisture tolerant primer resistant to the following: </w:t>
      </w:r>
    </w:p>
    <w:p w14:paraId="480D9711" w14:textId="66FA6651" w:rsidR="00186C3C" w:rsidRDefault="00974F84" w:rsidP="00186C3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ab/>
      </w:r>
      <w:r w:rsidR="00186C3C">
        <w:rPr>
          <w:rFonts w:ascii="Arial" w:hAnsi="Arial"/>
          <w:color w:val="000000"/>
          <w:sz w:val="20"/>
        </w:rPr>
        <w:t xml:space="preserve">Product: MES 200 </w:t>
      </w:r>
    </w:p>
    <w:p w14:paraId="7DEB74AE" w14:textId="0419657C" w:rsidR="00974F84" w:rsidRDefault="00186C3C" w:rsidP="00186C3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ab/>
      </w:r>
      <w:r w:rsidR="00974F84">
        <w:rPr>
          <w:rFonts w:ascii="Arial" w:hAnsi="Arial"/>
          <w:color w:val="000000"/>
          <w:sz w:val="20"/>
        </w:rPr>
        <w:t xml:space="preserve">Relative humidity: 100-percent when </w:t>
      </w:r>
      <w:r w:rsidR="00FA7688">
        <w:rPr>
          <w:rFonts w:ascii="Arial" w:hAnsi="Arial"/>
          <w:color w:val="000000"/>
          <w:sz w:val="20"/>
        </w:rPr>
        <w:t xml:space="preserve">concrete is </w:t>
      </w:r>
      <w:r w:rsidR="00974F84">
        <w:rPr>
          <w:rFonts w:ascii="Arial" w:hAnsi="Arial"/>
          <w:color w:val="000000"/>
          <w:sz w:val="20"/>
        </w:rPr>
        <w:t xml:space="preserve">tested to ASTM F2170. </w:t>
      </w:r>
    </w:p>
    <w:p w14:paraId="5875A7BC" w14:textId="0FB9795B" w:rsidR="00974F84" w:rsidRDefault="00186C3C" w:rsidP="00974F84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3</w:t>
      </w:r>
      <w:r w:rsidR="00974F84">
        <w:rPr>
          <w:rFonts w:ascii="Arial" w:hAnsi="Arial"/>
          <w:color w:val="000000"/>
          <w:sz w:val="20"/>
        </w:rPr>
        <w:t xml:space="preserve">. </w:t>
      </w:r>
      <w:r w:rsidR="00974F84">
        <w:rPr>
          <w:rFonts w:ascii="Arial" w:hAnsi="Arial"/>
          <w:color w:val="000000"/>
          <w:sz w:val="20"/>
        </w:rPr>
        <w:tab/>
        <w:t xml:space="preserve">Moisture emission: </w:t>
      </w:r>
      <w:r w:rsidR="00FA7688">
        <w:rPr>
          <w:rFonts w:ascii="Arial" w:hAnsi="Arial"/>
          <w:color w:val="000000"/>
          <w:sz w:val="20"/>
        </w:rPr>
        <w:t xml:space="preserve">up to 25 lbs. when concrete is tested to ASTM F1869. </w:t>
      </w:r>
    </w:p>
    <w:p w14:paraId="597154F9" w14:textId="2CB1A87C" w:rsidR="00EB1BF1" w:rsidRDefault="00EB1BF1" w:rsidP="00974F84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 </w:t>
      </w:r>
      <w:r>
        <w:rPr>
          <w:rFonts w:ascii="Arial" w:hAnsi="Arial"/>
          <w:color w:val="000000"/>
          <w:sz w:val="20"/>
        </w:rPr>
        <w:tab/>
        <w:t xml:space="preserve">Alkalinity-pH tolerance: Resistant to substrates with 14pH. </w:t>
      </w:r>
    </w:p>
    <w:p w14:paraId="575901E0" w14:textId="77777777" w:rsidR="00E20ADE" w:rsidRPr="00E20ADE" w:rsidRDefault="00E20ADE" w:rsidP="00FA7688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5BA591B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EXECUTION</w:t>
      </w:r>
    </w:p>
    <w:p w14:paraId="18F94A6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EA768D2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bookmarkStart w:id="2" w:name="_Hlk41578561"/>
      <w:r w:rsidRPr="00A63ED5">
        <w:rPr>
          <w:rFonts w:ascii="Arial" w:hAnsi="Arial"/>
          <w:color w:val="000000"/>
          <w:sz w:val="20"/>
        </w:rPr>
        <w:t>PREPARATION</w:t>
      </w:r>
    </w:p>
    <w:p w14:paraId="676D043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022498" w14:textId="218BEAC0" w:rsidR="00EB1BF1" w:rsidRPr="00EB1BF1" w:rsidRDefault="00F107BE" w:rsidP="00EB1BF1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</w:t>
      </w:r>
      <w:r w:rsidR="00312248">
        <w:rPr>
          <w:rFonts w:ascii="Arial" w:hAnsi="Arial"/>
          <w:color w:val="000000"/>
          <w:sz w:val="20"/>
        </w:rPr>
        <w:t xml:space="preserve"> floors in accordance with manufacturer’s instructions.</w:t>
      </w:r>
    </w:p>
    <w:p w14:paraId="1DC63C7B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D1407D6" w14:textId="25F2123A" w:rsidR="00FA7688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FA7688">
        <w:rPr>
          <w:rFonts w:ascii="Arial" w:hAnsi="Arial"/>
          <w:color w:val="000000"/>
          <w:sz w:val="20"/>
        </w:rPr>
        <w:t>TOPPING</w:t>
      </w:r>
    </w:p>
    <w:p w14:paraId="52B1FB6F" w14:textId="1FE3AEF4" w:rsidR="00FA7688" w:rsidRDefault="00FA7688" w:rsidP="00FA7688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3C9E4C58" w14:textId="549FC8FC" w:rsidR="00FA7688" w:rsidRDefault="00FA7688" w:rsidP="00BA33AA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</w:t>
      </w:r>
      <w:r>
        <w:rPr>
          <w:rFonts w:ascii="Arial" w:hAnsi="Arial"/>
          <w:color w:val="000000"/>
          <w:sz w:val="20"/>
        </w:rPr>
        <w:tab/>
        <w:t>Apply manufacturers primer</w:t>
      </w:r>
      <w:r w:rsidR="00564684">
        <w:rPr>
          <w:rFonts w:ascii="Arial" w:hAnsi="Arial"/>
          <w:color w:val="000000"/>
          <w:sz w:val="20"/>
        </w:rPr>
        <w:t xml:space="preserve">/ crack suppression membrane </w:t>
      </w:r>
      <w:r>
        <w:rPr>
          <w:rFonts w:ascii="Arial" w:hAnsi="Arial"/>
          <w:color w:val="000000"/>
          <w:sz w:val="20"/>
        </w:rPr>
        <w:t xml:space="preserve">and topping </w:t>
      </w:r>
      <w:r w:rsidR="00065F16">
        <w:rPr>
          <w:rFonts w:ascii="Arial" w:hAnsi="Arial"/>
          <w:color w:val="000000"/>
          <w:sz w:val="20"/>
        </w:rPr>
        <w:t xml:space="preserve">following </w:t>
      </w:r>
      <w:r>
        <w:rPr>
          <w:rFonts w:ascii="Arial" w:hAnsi="Arial"/>
          <w:color w:val="000000"/>
          <w:sz w:val="20"/>
        </w:rPr>
        <w:t>manufactu</w:t>
      </w:r>
      <w:r w:rsidR="00065F16">
        <w:rPr>
          <w:rFonts w:ascii="Arial" w:hAnsi="Arial"/>
          <w:color w:val="000000"/>
          <w:sz w:val="20"/>
        </w:rPr>
        <w:t>rers’</w:t>
      </w:r>
      <w:r>
        <w:rPr>
          <w:rFonts w:ascii="Arial" w:hAnsi="Arial"/>
          <w:color w:val="000000"/>
          <w:sz w:val="20"/>
        </w:rPr>
        <w:t xml:space="preserve"> instruction</w:t>
      </w:r>
      <w:r w:rsidR="002956E2">
        <w:rPr>
          <w:rFonts w:ascii="Arial" w:hAnsi="Arial"/>
          <w:color w:val="000000"/>
          <w:sz w:val="20"/>
        </w:rPr>
        <w:t xml:space="preserve">s.   </w:t>
      </w:r>
    </w:p>
    <w:p w14:paraId="1FF5B24E" w14:textId="77777777" w:rsidR="00FA7688" w:rsidRDefault="00FA7688" w:rsidP="00FA7688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90AFABF" w14:textId="3ED5E5CC" w:rsidR="00873446" w:rsidRPr="00A63ED5" w:rsidRDefault="00FA7688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DYEING</w:t>
      </w:r>
    </w:p>
    <w:p w14:paraId="154256D8" w14:textId="024F0EF9" w:rsidR="00873446" w:rsidRPr="00A63ED5" w:rsidRDefault="00A90AC1" w:rsidP="00A90AC1">
      <w:pPr>
        <w:widowControl/>
        <w:tabs>
          <w:tab w:val="left" w:pos="16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742EA2AB" w14:textId="03B98543" w:rsidR="00564684" w:rsidRPr="00564684" w:rsidRDefault="00F107BE" w:rsidP="00564684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Apply dye in accordance with manufacturer’s instructions. </w:t>
      </w:r>
    </w:p>
    <w:p w14:paraId="7F538C76" w14:textId="03B98543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7E75F4" w14:textId="7E64BDCC" w:rsidR="00587984" w:rsidRDefault="00F107BE" w:rsidP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STENCIL </w:t>
      </w:r>
    </w:p>
    <w:p w14:paraId="79D22C19" w14:textId="77777777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7A8D485F" w14:textId="28C4DC82" w:rsidR="00587984" w:rsidRPr="00587984" w:rsidRDefault="00587984" w:rsidP="00587984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Apply stencil in accordance with manufacturer’s instructions.  </w:t>
      </w:r>
      <w:r>
        <w:rPr>
          <w:rFonts w:ascii="Arial" w:hAnsi="Arial"/>
          <w:color w:val="000000"/>
          <w:sz w:val="20"/>
        </w:rPr>
        <w:tab/>
      </w:r>
      <w:r w:rsidRPr="00587984">
        <w:rPr>
          <w:rFonts w:ascii="Arial" w:hAnsi="Arial"/>
          <w:color w:val="000000"/>
          <w:sz w:val="20"/>
        </w:rPr>
        <w:t xml:space="preserve"> </w:t>
      </w:r>
      <w:r w:rsidRPr="00587984">
        <w:rPr>
          <w:rFonts w:ascii="Arial" w:hAnsi="Arial"/>
          <w:color w:val="000000"/>
          <w:sz w:val="20"/>
        </w:rPr>
        <w:tab/>
      </w:r>
    </w:p>
    <w:p w14:paraId="628DECB5" w14:textId="5C60EA13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43409329" w14:textId="22C43E22" w:rsidR="00873446" w:rsidRPr="00A63ED5" w:rsidRDefault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POLISHING</w:t>
      </w:r>
    </w:p>
    <w:p w14:paraId="5D2427E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F1CE134" w14:textId="2DC4E3AA" w:rsidR="00873446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Apply</w:t>
      </w:r>
      <w:r w:rsidR="00A90AC1">
        <w:rPr>
          <w:rFonts w:ascii="Arial" w:hAnsi="Arial"/>
          <w:color w:val="000000"/>
          <w:sz w:val="20"/>
        </w:rPr>
        <w:t xml:space="preserve"> </w:t>
      </w:r>
      <w:r w:rsidR="002956E2">
        <w:rPr>
          <w:rFonts w:ascii="Arial" w:hAnsi="Arial"/>
          <w:color w:val="000000"/>
          <w:sz w:val="20"/>
        </w:rPr>
        <w:t xml:space="preserve">up to </w:t>
      </w:r>
      <w:r w:rsidR="00BA6481">
        <w:rPr>
          <w:rFonts w:ascii="Arial" w:hAnsi="Arial"/>
          <w:color w:val="000000"/>
          <w:sz w:val="20"/>
        </w:rPr>
        <w:t>t</w:t>
      </w:r>
      <w:r w:rsidR="002956E2">
        <w:rPr>
          <w:rFonts w:ascii="Arial" w:hAnsi="Arial"/>
          <w:color w:val="000000"/>
          <w:sz w:val="20"/>
        </w:rPr>
        <w:t xml:space="preserve">hree </w:t>
      </w:r>
      <w:r w:rsidR="00BA6481">
        <w:rPr>
          <w:rFonts w:ascii="Arial" w:hAnsi="Arial"/>
          <w:color w:val="000000"/>
          <w:sz w:val="20"/>
        </w:rPr>
        <w:t xml:space="preserve">coats of </w:t>
      </w:r>
      <w:r w:rsidRPr="00A63ED5">
        <w:rPr>
          <w:rFonts w:ascii="Arial" w:hAnsi="Arial"/>
          <w:color w:val="000000"/>
          <w:sz w:val="20"/>
        </w:rPr>
        <w:t xml:space="preserve">undiluted </w:t>
      </w:r>
      <w:r w:rsidR="00186C3C">
        <w:rPr>
          <w:rFonts w:ascii="Arial" w:hAnsi="Arial"/>
          <w:color w:val="000000"/>
          <w:sz w:val="20"/>
        </w:rPr>
        <w:t xml:space="preserve">densifier </w:t>
      </w:r>
      <w:r w:rsidRPr="00A63ED5">
        <w:rPr>
          <w:rFonts w:ascii="Arial" w:hAnsi="Arial"/>
          <w:color w:val="000000"/>
          <w:sz w:val="20"/>
        </w:rPr>
        <w:t>solution to point of rejection, remove excess liquid, and allow to cure according to manufacturer</w:t>
      </w:r>
      <w:r w:rsidR="00A90AC1">
        <w:rPr>
          <w:rFonts w:ascii="Arial" w:hAnsi="Arial"/>
          <w:color w:val="000000"/>
          <w:sz w:val="20"/>
        </w:rPr>
        <w:t>’</w:t>
      </w:r>
      <w:r w:rsidRPr="00A63ED5">
        <w:rPr>
          <w:rFonts w:ascii="Arial" w:hAnsi="Arial"/>
          <w:color w:val="000000"/>
          <w:sz w:val="20"/>
        </w:rPr>
        <w:t>s instructions.</w:t>
      </w:r>
    </w:p>
    <w:p w14:paraId="21F8588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F688483" w14:textId="4B2EB42D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A90AC1">
        <w:rPr>
          <w:rFonts w:ascii="Arial" w:hAnsi="Arial"/>
          <w:color w:val="000000"/>
          <w:sz w:val="20"/>
        </w:rPr>
        <w:t xml:space="preserve">Apply </w:t>
      </w:r>
      <w:r w:rsidR="00C03815">
        <w:rPr>
          <w:rFonts w:ascii="Arial" w:hAnsi="Arial"/>
          <w:color w:val="000000"/>
          <w:sz w:val="20"/>
        </w:rPr>
        <w:t>color matching patch</w:t>
      </w:r>
      <w:r w:rsidR="001366B2">
        <w:rPr>
          <w:rFonts w:ascii="Arial" w:hAnsi="Arial"/>
          <w:color w:val="000000"/>
          <w:sz w:val="20"/>
        </w:rPr>
        <w:t xml:space="preserve"> </w:t>
      </w:r>
      <w:r w:rsidR="00A90AC1">
        <w:rPr>
          <w:rFonts w:ascii="Arial" w:hAnsi="Arial"/>
          <w:color w:val="000000"/>
          <w:sz w:val="20"/>
        </w:rPr>
        <w:t>as required to form continuous monolithic surface.</w:t>
      </w:r>
      <w:r w:rsidRPr="00A63ED5">
        <w:rPr>
          <w:rFonts w:ascii="Arial" w:hAnsi="Arial"/>
          <w:color w:val="000000"/>
          <w:sz w:val="20"/>
        </w:rPr>
        <w:t xml:space="preserve"> </w:t>
      </w:r>
    </w:p>
    <w:p w14:paraId="40277103" w14:textId="77777777" w:rsidR="00FE566B" w:rsidRDefault="00FE566B" w:rsidP="00A90AC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BCEA78" w14:textId="7C7CC673" w:rsidR="00873446" w:rsidRPr="00A90AC1" w:rsidRDefault="00F107BE" w:rsidP="00A90AC1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90AC1">
        <w:rPr>
          <w:rFonts w:ascii="Arial" w:hAnsi="Arial"/>
          <w:color w:val="000000"/>
          <w:sz w:val="20"/>
        </w:rPr>
        <w:tab/>
        <w:t>Final Polished Concrete Floor Finish:</w:t>
      </w:r>
      <w:r w:rsidR="002956E2">
        <w:rPr>
          <w:rFonts w:ascii="Arial" w:hAnsi="Arial"/>
          <w:color w:val="000000"/>
          <w:sz w:val="20"/>
        </w:rPr>
        <w:t xml:space="preserve"> As approved by mockup. </w:t>
      </w:r>
      <w:r w:rsidRPr="00A90AC1">
        <w:rPr>
          <w:rFonts w:ascii="Arial" w:hAnsi="Arial"/>
          <w:color w:val="000000"/>
          <w:sz w:val="20"/>
        </w:rPr>
        <w:t xml:space="preserve"> </w:t>
      </w:r>
    </w:p>
    <w:p w14:paraId="177BC6B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C2E4AAD" w14:textId="55A7C570" w:rsidR="00E5741C" w:rsidRDefault="00F107BE" w:rsidP="002956E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Final Concrete Floor Gloss:</w:t>
      </w:r>
      <w:r w:rsidR="002956E2">
        <w:rPr>
          <w:rFonts w:ascii="Arial" w:hAnsi="Arial"/>
          <w:color w:val="000000"/>
          <w:sz w:val="20"/>
        </w:rPr>
        <w:t xml:space="preserve"> As approved by mockup. </w:t>
      </w:r>
    </w:p>
    <w:p w14:paraId="204E35A0" w14:textId="77777777" w:rsidR="002956E2" w:rsidRPr="002956E2" w:rsidRDefault="002956E2" w:rsidP="002956E2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BCC9013" w14:textId="2A2E3E09" w:rsidR="00AF249F" w:rsidRPr="00E5741C" w:rsidRDefault="00E5741C" w:rsidP="00E5741C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F249F" w:rsidRPr="00E5741C">
        <w:rPr>
          <w:rFonts w:ascii="Arial" w:hAnsi="Arial"/>
          <w:color w:val="000000"/>
          <w:sz w:val="20"/>
        </w:rPr>
        <w:t>Final Surface: Abrasion and scratch resistant, uniform in appearance.</w:t>
      </w:r>
    </w:p>
    <w:p w14:paraId="300CE72A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DFD929B" w14:textId="04E973C8" w:rsidR="00873446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sz w:val="20"/>
        </w:rPr>
        <w:lastRenderedPageBreak/>
        <w:tab/>
      </w:r>
      <w:r w:rsidR="00F107BE" w:rsidRPr="00AD22BE">
        <w:rPr>
          <w:rFonts w:ascii="Arial" w:hAnsi="Arial"/>
          <w:color w:val="000000"/>
          <w:sz w:val="20"/>
        </w:rPr>
        <w:t>SEALING</w:t>
      </w:r>
    </w:p>
    <w:p w14:paraId="33EE2A7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2DED457" w14:textId="1A180421" w:rsidR="00873446" w:rsidRPr="00A63ED5" w:rsidRDefault="00F107BE" w:rsidP="00FD3463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Apply </w:t>
      </w:r>
      <w:r w:rsidR="007E4EFA">
        <w:rPr>
          <w:rFonts w:ascii="Arial" w:hAnsi="Arial"/>
          <w:color w:val="000000"/>
          <w:sz w:val="20"/>
        </w:rPr>
        <w:t xml:space="preserve">up </w:t>
      </w:r>
      <w:r w:rsidR="007E4EFA" w:rsidRPr="007E4EFA">
        <w:rPr>
          <w:rFonts w:ascii="Arial" w:hAnsi="Arial"/>
          <w:color w:val="000000" w:themeColor="text1"/>
          <w:sz w:val="20"/>
        </w:rPr>
        <w:t xml:space="preserve">to </w:t>
      </w:r>
      <w:r w:rsidR="00FE566B" w:rsidRPr="007E4EFA">
        <w:rPr>
          <w:rFonts w:ascii="Arial" w:hAnsi="Arial"/>
          <w:color w:val="000000" w:themeColor="text1"/>
          <w:sz w:val="20"/>
        </w:rPr>
        <w:t xml:space="preserve">two coats </w:t>
      </w:r>
      <w:r w:rsidR="00186C3C">
        <w:rPr>
          <w:rFonts w:ascii="Arial" w:hAnsi="Arial"/>
          <w:color w:val="000000" w:themeColor="text1"/>
          <w:sz w:val="20"/>
        </w:rPr>
        <w:t xml:space="preserve">of sealer </w:t>
      </w:r>
      <w:r w:rsidR="002956E2" w:rsidRPr="007E4EFA">
        <w:rPr>
          <w:rFonts w:ascii="Arial" w:hAnsi="Arial"/>
          <w:color w:val="000000" w:themeColor="text1"/>
          <w:sz w:val="20"/>
        </w:rPr>
        <w:t xml:space="preserve">as </w:t>
      </w:r>
      <w:r w:rsidR="002956E2">
        <w:rPr>
          <w:rFonts w:ascii="Arial" w:hAnsi="Arial"/>
          <w:sz w:val="20"/>
        </w:rPr>
        <w:t xml:space="preserve">recommended by </w:t>
      </w:r>
      <w:r w:rsidRPr="00A63ED5">
        <w:rPr>
          <w:rFonts w:ascii="Arial" w:hAnsi="Arial"/>
          <w:color w:val="000000"/>
          <w:sz w:val="20"/>
        </w:rPr>
        <w:t>manufacturer</w:t>
      </w:r>
      <w:r w:rsidR="002956E2">
        <w:rPr>
          <w:rFonts w:ascii="Arial" w:hAnsi="Arial"/>
          <w:color w:val="000000"/>
          <w:sz w:val="20"/>
        </w:rPr>
        <w:t xml:space="preserve">, following </w:t>
      </w:r>
      <w:r w:rsidRPr="00A63ED5">
        <w:rPr>
          <w:rFonts w:ascii="Arial" w:hAnsi="Arial"/>
          <w:color w:val="000000"/>
          <w:sz w:val="20"/>
        </w:rPr>
        <w:t>recommend coverage</w:t>
      </w:r>
      <w:r w:rsidR="002956E2">
        <w:rPr>
          <w:rFonts w:ascii="Arial" w:hAnsi="Arial"/>
          <w:color w:val="000000"/>
          <w:sz w:val="20"/>
        </w:rPr>
        <w:t xml:space="preserve"> rates for intended use</w:t>
      </w:r>
      <w:r w:rsidRPr="00A63ED5">
        <w:rPr>
          <w:rFonts w:ascii="Arial" w:hAnsi="Arial"/>
          <w:color w:val="000000"/>
          <w:sz w:val="20"/>
        </w:rPr>
        <w:t>.</w:t>
      </w:r>
    </w:p>
    <w:p w14:paraId="4984FCA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ED5A532" w14:textId="77777777" w:rsidR="00AD22BE" w:rsidRDefault="00F107BE" w:rsidP="00AD22BE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Burnish to uniform sheen matching approved mockup.</w:t>
      </w:r>
    </w:p>
    <w:p w14:paraId="1C2C0CC2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300D3E6" w14:textId="795338BB" w:rsidR="00AD22BE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FIELD QUALITY CONTROL</w:t>
      </w:r>
    </w:p>
    <w:p w14:paraId="08B4634F" w14:textId="77777777" w:rsidR="00AD22BE" w:rsidRPr="00AD22BE" w:rsidRDefault="00AD22BE" w:rsidP="00AD22BE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E8C7F0" w14:textId="771FD399" w:rsidR="00873446" w:rsidRPr="00C03815" w:rsidRDefault="00AD22BE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Measure slip resistance using BOT-3000 slip-tester; ensure compliance with specified slip resistance rating.</w:t>
      </w:r>
    </w:p>
    <w:p w14:paraId="1B058175" w14:textId="77777777" w:rsidR="00C03815" w:rsidRPr="00C03815" w:rsidRDefault="00C03815" w:rsidP="00C03815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sz w:val="20"/>
        </w:rPr>
      </w:pPr>
    </w:p>
    <w:p w14:paraId="45C02387" w14:textId="7B92EEF6" w:rsidR="00C03815" w:rsidRPr="00AD22BE" w:rsidRDefault="00C03815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Final surface to be free of scratches, </w:t>
      </w:r>
      <w:proofErr w:type="gramStart"/>
      <w:r>
        <w:rPr>
          <w:rFonts w:ascii="Arial" w:hAnsi="Arial"/>
          <w:sz w:val="20"/>
        </w:rPr>
        <w:t>abrasions</w:t>
      </w:r>
      <w:proofErr w:type="gramEnd"/>
      <w:r>
        <w:rPr>
          <w:rFonts w:ascii="Arial" w:hAnsi="Arial"/>
          <w:sz w:val="20"/>
        </w:rPr>
        <w:t xml:space="preserve"> and uniform in gloss. </w:t>
      </w:r>
    </w:p>
    <w:p w14:paraId="6A4B17F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DE3D13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7DD6347" w14:textId="77777777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>END OF SECTION</w:t>
      </w:r>
      <w:bookmarkEnd w:id="2"/>
    </w:p>
    <w:sectPr w:rsidR="00873446" w:rsidRPr="00A63ED5" w:rsidSect="00F3693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D213" w14:textId="77777777" w:rsidR="00AA565A" w:rsidRDefault="00AA565A">
      <w:r>
        <w:separator/>
      </w:r>
    </w:p>
  </w:endnote>
  <w:endnote w:type="continuationSeparator" w:id="0">
    <w:p w14:paraId="4DB95A51" w14:textId="77777777" w:rsidR="00AA565A" w:rsidRDefault="00A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A69" w14:textId="77777777" w:rsidR="00312248" w:rsidRDefault="00312248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03 35 36-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Polished Concrete Finish</w:t>
    </w:r>
  </w:p>
  <w:p w14:paraId="77D8FE75" w14:textId="77777777" w:rsidR="00312248" w:rsidRDefault="0031224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62C" w14:textId="77777777" w:rsidR="00F1614D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73D78492" w14:textId="79A738B9" w:rsidR="00F1614D" w:rsidRPr="00015B87" w:rsidRDefault="00AB1353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312248" w:rsidRPr="00015B87">
      <w:rPr>
        <w:rFonts w:ascii="Arial" w:hAnsi="Arial" w:cs="Arial"/>
        <w:sz w:val="20"/>
      </w:rPr>
      <w:tab/>
      <w:t xml:space="preserve">03 35 </w:t>
    </w:r>
    <w:r w:rsidR="00C07DBE">
      <w:rPr>
        <w:rFonts w:ascii="Arial" w:hAnsi="Arial" w:cs="Arial"/>
        <w:sz w:val="20"/>
      </w:rPr>
      <w:t>43</w:t>
    </w:r>
    <w:r w:rsidR="00312248" w:rsidRPr="00015B87">
      <w:rPr>
        <w:rFonts w:ascii="Arial" w:hAnsi="Arial" w:cs="Arial"/>
        <w:sz w:val="20"/>
      </w:rPr>
      <w:t>-</w:t>
    </w:r>
    <w:r w:rsidR="00312248" w:rsidRPr="00015B87">
      <w:rPr>
        <w:rFonts w:ascii="Arial" w:hAnsi="Arial" w:cs="Arial"/>
        <w:sz w:val="20"/>
      </w:rPr>
      <w:fldChar w:fldCharType="begin"/>
    </w:r>
    <w:r w:rsidR="00312248" w:rsidRPr="00015B87">
      <w:rPr>
        <w:rFonts w:ascii="Arial" w:hAnsi="Arial" w:cs="Arial"/>
        <w:sz w:val="20"/>
      </w:rPr>
      <w:instrText>PAGE</w:instrText>
    </w:r>
    <w:r w:rsidR="00312248" w:rsidRPr="00015B87">
      <w:rPr>
        <w:rFonts w:ascii="Arial" w:hAnsi="Arial" w:cs="Arial"/>
        <w:sz w:val="20"/>
      </w:rPr>
      <w:fldChar w:fldCharType="separate"/>
    </w:r>
    <w:r w:rsidR="00312248" w:rsidRPr="00015B87">
      <w:rPr>
        <w:rFonts w:ascii="Arial" w:hAnsi="Arial" w:cs="Arial"/>
        <w:sz w:val="20"/>
      </w:rPr>
      <w:t>XXX</w:t>
    </w:r>
    <w:r w:rsidR="00312248" w:rsidRPr="00015B87">
      <w:rPr>
        <w:rFonts w:ascii="Arial" w:hAnsi="Arial" w:cs="Arial"/>
        <w:sz w:val="20"/>
      </w:rPr>
      <w:fldChar w:fldCharType="end"/>
    </w:r>
    <w:r w:rsidR="00312248" w:rsidRPr="00015B87">
      <w:rPr>
        <w:rFonts w:ascii="Arial" w:hAnsi="Arial" w:cs="Arial"/>
        <w:sz w:val="20"/>
      </w:rPr>
      <w:tab/>
    </w:r>
    <w:r w:rsidR="00907B6E">
      <w:rPr>
        <w:rFonts w:ascii="Arial" w:hAnsi="Arial" w:cs="Arial"/>
        <w:sz w:val="20"/>
      </w:rPr>
      <w:t>Concrete Topping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881E" w14:textId="77777777" w:rsidR="00AA565A" w:rsidRDefault="00AA565A">
      <w:r>
        <w:separator/>
      </w:r>
    </w:p>
  </w:footnote>
  <w:footnote w:type="continuationSeparator" w:id="0">
    <w:p w14:paraId="6157594C" w14:textId="77777777" w:rsidR="00AA565A" w:rsidRDefault="00AA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599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E3FA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C8360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3067BF"/>
    <w:multiLevelType w:val="multilevel"/>
    <w:tmpl w:val="200EFD2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46"/>
    <w:rsid w:val="00015B87"/>
    <w:rsid w:val="00030930"/>
    <w:rsid w:val="00037EF3"/>
    <w:rsid w:val="00055010"/>
    <w:rsid w:val="00065F16"/>
    <w:rsid w:val="000B7E7E"/>
    <w:rsid w:val="000D2775"/>
    <w:rsid w:val="000F2577"/>
    <w:rsid w:val="00105F3A"/>
    <w:rsid w:val="001366B2"/>
    <w:rsid w:val="00146C9F"/>
    <w:rsid w:val="0017009F"/>
    <w:rsid w:val="00175717"/>
    <w:rsid w:val="00186C3C"/>
    <w:rsid w:val="001B4FD4"/>
    <w:rsid w:val="00213C11"/>
    <w:rsid w:val="00237740"/>
    <w:rsid w:val="00243419"/>
    <w:rsid w:val="00244F6A"/>
    <w:rsid w:val="002504E9"/>
    <w:rsid w:val="002647B0"/>
    <w:rsid w:val="00277743"/>
    <w:rsid w:val="002956E2"/>
    <w:rsid w:val="002A3C38"/>
    <w:rsid w:val="002B4CDA"/>
    <w:rsid w:val="002B5A8D"/>
    <w:rsid w:val="002C2999"/>
    <w:rsid w:val="002E1A19"/>
    <w:rsid w:val="00312248"/>
    <w:rsid w:val="00324EB4"/>
    <w:rsid w:val="00342463"/>
    <w:rsid w:val="00346B67"/>
    <w:rsid w:val="0036575E"/>
    <w:rsid w:val="00386BE8"/>
    <w:rsid w:val="0039083F"/>
    <w:rsid w:val="003930F1"/>
    <w:rsid w:val="00396C6A"/>
    <w:rsid w:val="003E18CE"/>
    <w:rsid w:val="00424E95"/>
    <w:rsid w:val="004A0F48"/>
    <w:rsid w:val="004B55D2"/>
    <w:rsid w:val="004F2F00"/>
    <w:rsid w:val="00502EE4"/>
    <w:rsid w:val="00542F23"/>
    <w:rsid w:val="0055534F"/>
    <w:rsid w:val="00564684"/>
    <w:rsid w:val="005761BF"/>
    <w:rsid w:val="0058249E"/>
    <w:rsid w:val="00587984"/>
    <w:rsid w:val="005D1BA7"/>
    <w:rsid w:val="005D7ACF"/>
    <w:rsid w:val="00687E7E"/>
    <w:rsid w:val="006B0145"/>
    <w:rsid w:val="006D19E3"/>
    <w:rsid w:val="006D1EFF"/>
    <w:rsid w:val="006D6852"/>
    <w:rsid w:val="00741BA4"/>
    <w:rsid w:val="00766FE6"/>
    <w:rsid w:val="007761CC"/>
    <w:rsid w:val="007A110A"/>
    <w:rsid w:val="007A110C"/>
    <w:rsid w:val="007B094B"/>
    <w:rsid w:val="007D6FB2"/>
    <w:rsid w:val="007E4EFA"/>
    <w:rsid w:val="007F0B96"/>
    <w:rsid w:val="00810015"/>
    <w:rsid w:val="00856367"/>
    <w:rsid w:val="00870843"/>
    <w:rsid w:val="00873446"/>
    <w:rsid w:val="008C3182"/>
    <w:rsid w:val="008E32C4"/>
    <w:rsid w:val="008F05F9"/>
    <w:rsid w:val="008F176A"/>
    <w:rsid w:val="008F2A4D"/>
    <w:rsid w:val="00902741"/>
    <w:rsid w:val="00907B6E"/>
    <w:rsid w:val="009616B2"/>
    <w:rsid w:val="00974F84"/>
    <w:rsid w:val="00992D34"/>
    <w:rsid w:val="009954F4"/>
    <w:rsid w:val="009A089B"/>
    <w:rsid w:val="00A24D25"/>
    <w:rsid w:val="00A3190D"/>
    <w:rsid w:val="00A37640"/>
    <w:rsid w:val="00A40873"/>
    <w:rsid w:val="00A63ED5"/>
    <w:rsid w:val="00A7502B"/>
    <w:rsid w:val="00A90AC1"/>
    <w:rsid w:val="00AA565A"/>
    <w:rsid w:val="00AB1353"/>
    <w:rsid w:val="00AD22BE"/>
    <w:rsid w:val="00AF249F"/>
    <w:rsid w:val="00B35BEF"/>
    <w:rsid w:val="00B77B57"/>
    <w:rsid w:val="00B81ED1"/>
    <w:rsid w:val="00B9669D"/>
    <w:rsid w:val="00BA33AA"/>
    <w:rsid w:val="00BA5DA5"/>
    <w:rsid w:val="00BA6481"/>
    <w:rsid w:val="00BD5A4A"/>
    <w:rsid w:val="00BE29D2"/>
    <w:rsid w:val="00C03815"/>
    <w:rsid w:val="00C07DBE"/>
    <w:rsid w:val="00C1545D"/>
    <w:rsid w:val="00C16C8D"/>
    <w:rsid w:val="00C36C64"/>
    <w:rsid w:val="00C3761B"/>
    <w:rsid w:val="00C378B9"/>
    <w:rsid w:val="00C4650C"/>
    <w:rsid w:val="00C92494"/>
    <w:rsid w:val="00CE6BE7"/>
    <w:rsid w:val="00CE7114"/>
    <w:rsid w:val="00CF5B5B"/>
    <w:rsid w:val="00D0255D"/>
    <w:rsid w:val="00D1089A"/>
    <w:rsid w:val="00D13CC8"/>
    <w:rsid w:val="00D30C70"/>
    <w:rsid w:val="00D468FF"/>
    <w:rsid w:val="00D578F8"/>
    <w:rsid w:val="00D72259"/>
    <w:rsid w:val="00DE5DD7"/>
    <w:rsid w:val="00E20ADE"/>
    <w:rsid w:val="00E46129"/>
    <w:rsid w:val="00E5741C"/>
    <w:rsid w:val="00E67128"/>
    <w:rsid w:val="00E80866"/>
    <w:rsid w:val="00E87A2F"/>
    <w:rsid w:val="00EB1BF1"/>
    <w:rsid w:val="00EC26DD"/>
    <w:rsid w:val="00ED031C"/>
    <w:rsid w:val="00EF59ED"/>
    <w:rsid w:val="00F107BE"/>
    <w:rsid w:val="00F1614D"/>
    <w:rsid w:val="00F21395"/>
    <w:rsid w:val="00F31560"/>
    <w:rsid w:val="00F36933"/>
    <w:rsid w:val="00F86C10"/>
    <w:rsid w:val="00FA7688"/>
    <w:rsid w:val="00FD3463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D23D1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  <w:uiPriority w:val="99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1">
    <w:name w:val="SPECText[1]"/>
    <w:basedOn w:val="Normal"/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TSectNum">
    <w:name w:val="STSectNum"/>
    <w:basedOn w:val="Normal"/>
    <w:pPr>
      <w:widowControl/>
      <w:jc w:val="center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STSectTitle">
    <w:name w:val="STSectTitle"/>
    <w:basedOn w:val="Normal"/>
    <w:pPr>
      <w:widowControl/>
      <w:jc w:val="center"/>
    </w:pPr>
  </w:style>
  <w:style w:type="paragraph" w:customStyle="1" w:styleId="SPECText3">
    <w:name w:val="SPECText[3]"/>
    <w:basedOn w:val="Normal"/>
    <w:pPr>
      <w:widowControl/>
    </w:p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paragraph" w:customStyle="1" w:styleId="SPECText2">
    <w:name w:val="SPECText[2]"/>
    <w:basedOn w:val="Normal"/>
    <w:pPr>
      <w:widowControl/>
    </w:pPr>
  </w:style>
  <w:style w:type="paragraph" w:customStyle="1" w:styleId="SPECText5">
    <w:name w:val="SPECText[5]"/>
    <w:basedOn w:val="Normal"/>
    <w:pPr>
      <w:widowControl/>
    </w:pPr>
  </w:style>
  <w:style w:type="character" w:customStyle="1" w:styleId="MacDefault">
    <w:name w:val="Mac Default"/>
    <w:basedOn w:val="DefaultParagraphFont"/>
  </w:style>
  <w:style w:type="paragraph" w:customStyle="1" w:styleId="CSI3">
    <w:name w:val="CSI 3"/>
    <w:basedOn w:val="Normal"/>
    <w:pPr>
      <w:widowControl/>
    </w:pPr>
  </w:style>
  <w:style w:type="paragraph" w:customStyle="1" w:styleId="CSI4">
    <w:name w:val="CSI 4"/>
    <w:basedOn w:val="Normal"/>
    <w:pPr>
      <w:widowControl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CSI2">
    <w:name w:val="CSI 2"/>
    <w:basedOn w:val="Normal"/>
    <w:pPr>
      <w:widowControl/>
    </w:pPr>
  </w:style>
  <w:style w:type="paragraph" w:customStyle="1" w:styleId="SPECText4">
    <w:name w:val="SPECText[4]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paragraph" w:customStyle="1" w:styleId="Outline0011">
    <w:name w:val="Outline001_1"/>
    <w:basedOn w:val="Normal"/>
    <w:pPr>
      <w:widowControl/>
    </w:pPr>
  </w:style>
  <w:style w:type="paragraph" w:customStyle="1" w:styleId="Outline0012">
    <w:name w:val="Outline001_2"/>
    <w:basedOn w:val="Normal"/>
    <w:pPr>
      <w:widowControl/>
    </w:pPr>
  </w:style>
  <w:style w:type="paragraph" w:customStyle="1" w:styleId="Outline0013">
    <w:name w:val="Outline001_3"/>
    <w:basedOn w:val="Normal"/>
    <w:pPr>
      <w:widowControl/>
    </w:pPr>
  </w:style>
  <w:style w:type="paragraph" w:customStyle="1" w:styleId="Outline0014">
    <w:name w:val="Outline001_4"/>
    <w:basedOn w:val="Normal"/>
    <w:pPr>
      <w:widowControl/>
    </w:pPr>
  </w:style>
  <w:style w:type="paragraph" w:customStyle="1" w:styleId="Outline0015">
    <w:name w:val="Outline001_5"/>
    <w:basedOn w:val="Normal"/>
    <w:pPr>
      <w:widowControl/>
    </w:pPr>
  </w:style>
  <w:style w:type="paragraph" w:customStyle="1" w:styleId="Outline0016">
    <w:name w:val="Outline001_6"/>
    <w:basedOn w:val="Normal"/>
    <w:pPr>
      <w:widowControl/>
    </w:pPr>
  </w:style>
  <w:style w:type="paragraph" w:customStyle="1" w:styleId="Outline0017">
    <w:name w:val="Outline001_7"/>
    <w:basedOn w:val="Normal"/>
    <w:pPr>
      <w:widowControl/>
    </w:pPr>
  </w:style>
  <w:style w:type="paragraph" w:customStyle="1" w:styleId="Outline0018">
    <w:name w:val="Outline001_8"/>
    <w:basedOn w:val="Normal"/>
    <w:pPr>
      <w:widowControl/>
    </w:pPr>
  </w:style>
  <w:style w:type="paragraph" w:customStyle="1" w:styleId="Outline0019">
    <w:name w:val="Outline001_9"/>
    <w:basedOn w:val="Normal"/>
    <w:pPr>
      <w:widowControl/>
    </w:pPr>
  </w:style>
  <w:style w:type="paragraph" w:customStyle="1" w:styleId="Outline0021">
    <w:name w:val="Outline002_1"/>
    <w:basedOn w:val="Normal"/>
    <w:pPr>
      <w:widowControl/>
    </w:pPr>
  </w:style>
  <w:style w:type="paragraph" w:customStyle="1" w:styleId="Outline0022">
    <w:name w:val="Outline002_2"/>
    <w:basedOn w:val="Normal"/>
    <w:pPr>
      <w:widowControl/>
    </w:pPr>
  </w:style>
  <w:style w:type="paragraph" w:customStyle="1" w:styleId="Outline0023">
    <w:name w:val="Outline002_3"/>
    <w:basedOn w:val="Normal"/>
    <w:pPr>
      <w:widowControl/>
    </w:pPr>
  </w:style>
  <w:style w:type="paragraph" w:customStyle="1" w:styleId="Outline0024">
    <w:name w:val="Outline002_4"/>
    <w:basedOn w:val="Normal"/>
    <w:pPr>
      <w:widowControl/>
    </w:pPr>
  </w:style>
  <w:style w:type="paragraph" w:customStyle="1" w:styleId="Outline0025">
    <w:name w:val="Outline002_5"/>
    <w:basedOn w:val="Normal"/>
    <w:pPr>
      <w:widowControl/>
    </w:pPr>
  </w:style>
  <w:style w:type="paragraph" w:customStyle="1" w:styleId="Outline0026">
    <w:name w:val="Outline002_6"/>
    <w:basedOn w:val="Normal"/>
    <w:pPr>
      <w:widowControl/>
    </w:pPr>
  </w:style>
  <w:style w:type="paragraph" w:customStyle="1" w:styleId="Outline0027">
    <w:name w:val="Outline002_7"/>
    <w:basedOn w:val="Normal"/>
    <w:pPr>
      <w:widowControl/>
    </w:pPr>
  </w:style>
  <w:style w:type="paragraph" w:customStyle="1" w:styleId="Outline0028">
    <w:name w:val="Outline002_8"/>
    <w:basedOn w:val="Normal"/>
    <w:pPr>
      <w:widowControl/>
    </w:pPr>
  </w:style>
  <w:style w:type="paragraph" w:customStyle="1" w:styleId="Outline0029">
    <w:name w:val="Outline002_9"/>
    <w:basedOn w:val="Normal"/>
    <w:pPr>
      <w:widowControl/>
    </w:pPr>
  </w:style>
  <w:style w:type="character" w:customStyle="1" w:styleId="Definition">
    <w:name w:val="Definition"/>
    <w:rPr>
      <w:i/>
      <w:rtl w:val="0"/>
    </w:rPr>
  </w:style>
  <w:style w:type="paragraph" w:customStyle="1" w:styleId="PRT">
    <w:name w:val="PRT"/>
    <w:basedOn w:val="Normal"/>
    <w:pPr>
      <w:widowControl/>
      <w:jc w:val="both"/>
    </w:pPr>
    <w:rPr>
      <w:rFonts w:ascii="Arial" w:hAnsi="Arial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SUT">
    <w:name w:val="SUT"/>
    <w:basedOn w:val="Normal"/>
    <w:pPr>
      <w:widowControl/>
      <w:jc w:val="both"/>
    </w:pPr>
    <w:rPr>
      <w:rFonts w:ascii="Arial" w:hAnsi="Arial"/>
    </w:rPr>
  </w:style>
  <w:style w:type="paragraph" w:customStyle="1" w:styleId="DST">
    <w:name w:val="DST"/>
    <w:basedOn w:val="Normal"/>
    <w:pPr>
      <w:widowControl/>
      <w:jc w:val="both"/>
    </w:pPr>
    <w:rPr>
      <w:rFonts w:ascii="Arial" w:hAnsi="Arial"/>
    </w:rPr>
  </w:style>
  <w:style w:type="paragraph" w:customStyle="1" w:styleId="ART">
    <w:name w:val="ART"/>
    <w:basedOn w:val="Normal"/>
    <w:pPr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PR1">
    <w:name w:val="PR1"/>
    <w:basedOn w:val="Normal"/>
    <w:pPr>
      <w:widowControl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576"/>
      <w:jc w:val="both"/>
    </w:pPr>
    <w:rPr>
      <w:rFonts w:ascii="Arial" w:hAnsi="Arial"/>
    </w:rPr>
  </w:style>
  <w:style w:type="paragraph" w:customStyle="1" w:styleId="PR2">
    <w:name w:val="PR2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576"/>
      <w:jc w:val="both"/>
    </w:pPr>
    <w:rPr>
      <w:rFonts w:ascii="Arial" w:hAnsi="Arial"/>
    </w:rPr>
  </w:style>
  <w:style w:type="paragraph" w:customStyle="1" w:styleId="PR3">
    <w:name w:val="PR3"/>
    <w:basedOn w:val="Normal"/>
    <w:pPr>
      <w:widowControl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16" w:hanging="576"/>
      <w:jc w:val="both"/>
    </w:pPr>
    <w:rPr>
      <w:rFonts w:ascii="Arial" w:hAnsi="Arial"/>
    </w:rPr>
  </w:style>
  <w:style w:type="paragraph" w:customStyle="1" w:styleId="PR4">
    <w:name w:val="PR4"/>
    <w:basedOn w:val="Normal"/>
    <w:pPr>
      <w:widowControl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92" w:hanging="576"/>
      <w:jc w:val="both"/>
    </w:pPr>
    <w:rPr>
      <w:rFonts w:ascii="Arial" w:hAnsi="Arial"/>
    </w:rPr>
  </w:style>
  <w:style w:type="paragraph" w:customStyle="1" w:styleId="PR5">
    <w:name w:val="PR5"/>
    <w:basedOn w:val="Normal"/>
    <w:pPr>
      <w:widowControl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168" w:hanging="576"/>
      <w:jc w:val="both"/>
    </w:pPr>
    <w:rPr>
      <w:rFonts w:ascii="Arial" w:hAnsi="Arial"/>
    </w:rPr>
  </w:style>
  <w:style w:type="character" w:customStyle="1" w:styleId="PR2Char">
    <w:name w:val="PR2 Char"/>
    <w:rPr>
      <w:rFonts w:ascii="Arial" w:hAnsi="Arial"/>
      <w:rtl w:val="0"/>
    </w:rPr>
  </w:style>
  <w:style w:type="character" w:customStyle="1" w:styleId="PR1Char">
    <w:name w:val="PR1 Char"/>
    <w:rPr>
      <w:rFonts w:ascii="Arial" w:hAnsi="Arial"/>
      <w:rtl w:val="0"/>
    </w:rPr>
  </w:style>
  <w:style w:type="paragraph" w:customStyle="1" w:styleId="CMT">
    <w:name w:val="CMT"/>
    <w:basedOn w:val="Normal"/>
    <w:pPr>
      <w:widowControl/>
      <w:jc w:val="both"/>
    </w:pPr>
    <w:rPr>
      <w:rFonts w:ascii="Arial" w:hAnsi="Arial"/>
      <w:vanish/>
      <w:color w:val="0000FF"/>
    </w:rPr>
  </w:style>
  <w:style w:type="character" w:customStyle="1" w:styleId="PR3Char">
    <w:name w:val="PR3 Char"/>
    <w:rPr>
      <w:rFonts w:ascii="Arial" w:hAnsi="Arial"/>
      <w:rtl w:val="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1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82"/>
    <w:rPr>
      <w:sz w:val="24"/>
    </w:rPr>
  </w:style>
  <w:style w:type="character" w:styleId="Hyperlink">
    <w:name w:val="Hyperlink"/>
    <w:uiPriority w:val="99"/>
    <w:unhideWhenUsed/>
    <w:rsid w:val="005D1BA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1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49F"/>
    <w:pPr>
      <w:ind w:left="720"/>
    </w:pPr>
  </w:style>
  <w:style w:type="paragraph" w:styleId="NormalWeb">
    <w:name w:val="Normal (Web)"/>
    <w:basedOn w:val="Normal"/>
    <w:uiPriority w:val="99"/>
    <w:unhideWhenUsed/>
    <w:rsid w:val="00F161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icodemus@floorse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loorse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orse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774</Words>
  <Characters>4569</Characters>
  <Application>Microsoft Office Word</Application>
  <DocSecurity>0</DocSecurity>
  <Lines>152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03 35 16</vt:lpstr>
    </vt:vector>
  </TitlesOfParts>
  <Manager/>
  <Company>floorseal.com </Company>
  <LinksUpToDate>false</LinksUpToDate>
  <CharactersWithSpaces>5239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03 35 16</dc:title>
  <dc:subject>Cast Cementitious Flooring/ Concrete Topping</dc:subject>
  <dc:creator>ZeroDocs.com </dc:creator>
  <cp:keywords>Polished Concrete Topping </cp:keywords>
  <dc:description>Tek-Floor 
www.floorseal.com</dc:description>
  <cp:lastModifiedBy>Adam Schwegel</cp:lastModifiedBy>
  <cp:revision>22</cp:revision>
  <dcterms:created xsi:type="dcterms:W3CDTF">2021-02-02T02:39:00Z</dcterms:created>
  <dcterms:modified xsi:type="dcterms:W3CDTF">2022-03-02T02:01:00Z</dcterms:modified>
  <cp:category>tek-floor</cp:category>
</cp:coreProperties>
</file>